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FD9" w14:textId="4C3ADB7B" w:rsidR="002502C7" w:rsidRDefault="006F4D70" w:rsidP="002A020C">
      <w:pPr>
        <w:jc w:val="center"/>
      </w:pPr>
      <w:r>
        <w:rPr>
          <w:rFonts w:cs="Arial"/>
          <w:noProof/>
          <w:color w:val="37424A"/>
          <w:sz w:val="23"/>
          <w:szCs w:val="23"/>
          <w:lang w:val="en"/>
        </w:rPr>
        <w:drawing>
          <wp:anchor distT="0" distB="0" distL="114300" distR="114300" simplePos="0" relativeHeight="251658240" behindDoc="0" locked="0" layoutInCell="1" allowOverlap="1" wp14:anchorId="76731C70" wp14:editId="3E85CCE1">
            <wp:simplePos x="0" y="0"/>
            <wp:positionH relativeFrom="margin">
              <wp:align>center</wp:align>
            </wp:positionH>
            <wp:positionV relativeFrom="paragraph">
              <wp:posOffset>-532777</wp:posOffset>
            </wp:positionV>
            <wp:extent cx="1783080" cy="1124465"/>
            <wp:effectExtent l="0" t="0" r="7620" b="0"/>
            <wp:wrapNone/>
            <wp:docPr id="537968250"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365213" descr="A close-up of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b="17830"/>
                    <a:stretch>
                      <a:fillRect/>
                    </a:stretch>
                  </pic:blipFill>
                  <pic:spPr bwMode="auto">
                    <a:xfrm>
                      <a:off x="0" y="0"/>
                      <a:ext cx="1783080" cy="1124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5842C" w14:textId="77777777" w:rsidR="006F4D70" w:rsidRDefault="006F4D70" w:rsidP="002A020C">
      <w:pPr>
        <w:jc w:val="center"/>
      </w:pPr>
    </w:p>
    <w:p w14:paraId="58E57EBB" w14:textId="77777777" w:rsidR="006F4D70" w:rsidRDefault="006F4D70" w:rsidP="002A020C">
      <w:pPr>
        <w:jc w:val="center"/>
      </w:pPr>
    </w:p>
    <w:p w14:paraId="48C3328A" w14:textId="77777777" w:rsidR="006F4D70" w:rsidRPr="00E12535" w:rsidRDefault="006F4D70" w:rsidP="002A020C">
      <w:pPr>
        <w:jc w:val="center"/>
      </w:pPr>
    </w:p>
    <w:p w14:paraId="0D77F011" w14:textId="3649A41E" w:rsidR="002A020C" w:rsidRPr="00447C73" w:rsidRDefault="002A020C" w:rsidP="002A020C">
      <w:pPr>
        <w:jc w:val="center"/>
        <w:rPr>
          <w:rFonts w:cs="Arial"/>
        </w:rPr>
      </w:pPr>
    </w:p>
    <w:p w14:paraId="4D41738C" w14:textId="52D730A0" w:rsidR="002A020C" w:rsidRDefault="0033678A" w:rsidP="002A020C">
      <w:pPr>
        <w:jc w:val="center"/>
        <w:rPr>
          <w:rFonts w:cs="Arial"/>
          <w:b/>
          <w:sz w:val="32"/>
          <w:szCs w:val="32"/>
        </w:rPr>
      </w:pPr>
      <w:r w:rsidRPr="002C05EE">
        <w:rPr>
          <w:rFonts w:cs="Arial"/>
          <w:b/>
          <w:sz w:val="32"/>
          <w:szCs w:val="32"/>
        </w:rPr>
        <w:t>202</w:t>
      </w:r>
      <w:r w:rsidR="006D72A6">
        <w:rPr>
          <w:rFonts w:cs="Arial"/>
          <w:b/>
          <w:sz w:val="32"/>
          <w:szCs w:val="32"/>
        </w:rPr>
        <w:t>6</w:t>
      </w:r>
      <w:r w:rsidR="002A020C" w:rsidRPr="002C05EE">
        <w:rPr>
          <w:rFonts w:cs="Arial"/>
          <w:b/>
          <w:sz w:val="32"/>
          <w:szCs w:val="32"/>
        </w:rPr>
        <w:t xml:space="preserve"> ASCE </w:t>
      </w:r>
      <w:r w:rsidR="00DF1BFD" w:rsidRPr="002C05EE">
        <w:rPr>
          <w:rFonts w:cs="Arial"/>
          <w:b/>
          <w:sz w:val="32"/>
          <w:szCs w:val="32"/>
        </w:rPr>
        <w:t>HOUSTON BRANCH</w:t>
      </w:r>
      <w:r w:rsidR="002A020C" w:rsidRPr="002C05EE">
        <w:rPr>
          <w:rFonts w:cs="Arial"/>
          <w:b/>
          <w:sz w:val="32"/>
          <w:szCs w:val="32"/>
        </w:rPr>
        <w:t xml:space="preserve"> </w:t>
      </w:r>
      <w:r w:rsidR="005B44CA">
        <w:rPr>
          <w:rFonts w:cs="Arial"/>
          <w:b/>
          <w:sz w:val="32"/>
          <w:szCs w:val="32"/>
        </w:rPr>
        <w:t>YOUNG ENGINEER OF THE YEAR FOR PROFESSIONAL ACHIEVEMENT IN CIVIL ENGINEERING APPLICATION</w:t>
      </w:r>
    </w:p>
    <w:p w14:paraId="60D3D4BC" w14:textId="77777777" w:rsidR="005B44CA" w:rsidRPr="002C05EE" w:rsidRDefault="005B44CA" w:rsidP="002A020C">
      <w:pPr>
        <w:jc w:val="center"/>
        <w:rPr>
          <w:rFonts w:cs="Arial"/>
          <w:b/>
          <w:sz w:val="32"/>
          <w:szCs w:val="32"/>
        </w:rPr>
      </w:pPr>
    </w:p>
    <w:p w14:paraId="09241771" w14:textId="1A1D8950" w:rsidR="005B44CA" w:rsidRPr="002C05EE" w:rsidRDefault="005B44CA" w:rsidP="005B44CA">
      <w:pPr>
        <w:rPr>
          <w:rFonts w:cs="Arial"/>
          <w:b/>
          <w:sz w:val="22"/>
          <w:szCs w:val="22"/>
        </w:rPr>
      </w:pPr>
      <w:r>
        <w:rPr>
          <w:rFonts w:cs="Arial"/>
          <w:b/>
          <w:sz w:val="26"/>
          <w:szCs w:val="26"/>
        </w:rPr>
        <w:t>Official Rules</w:t>
      </w:r>
    </w:p>
    <w:p w14:paraId="17064CFD" w14:textId="77777777" w:rsidR="00E33DB2" w:rsidRPr="003B42C9" w:rsidRDefault="00E33DB2" w:rsidP="00E33DB2">
      <w:pPr>
        <w:rPr>
          <w:rFonts w:cs="Arial"/>
          <w:sz w:val="22"/>
          <w:szCs w:val="22"/>
        </w:rPr>
      </w:pPr>
    </w:p>
    <w:p w14:paraId="67C4570E" w14:textId="77777777" w:rsidR="00E33DB2" w:rsidRPr="003B42C9" w:rsidRDefault="00E33DB2" w:rsidP="00E33DB2">
      <w:pPr>
        <w:pStyle w:val="ListParagraph"/>
        <w:numPr>
          <w:ilvl w:val="0"/>
          <w:numId w:val="3"/>
        </w:numPr>
        <w:rPr>
          <w:rFonts w:ascii="Arial" w:hAnsi="Arial" w:cs="Arial"/>
          <w:sz w:val="22"/>
          <w:szCs w:val="22"/>
        </w:rPr>
      </w:pPr>
      <w:r w:rsidRPr="003B42C9">
        <w:rPr>
          <w:rFonts w:ascii="Arial" w:hAnsi="Arial" w:cs="Arial"/>
          <w:sz w:val="22"/>
          <w:szCs w:val="22"/>
        </w:rPr>
        <w:t>This recognition may be awarded annually to members of the American Society of Civil Engineers Texas Section Houston Branch who are 35 years of age or younger on February 1 in the year of the award and who are judged to have attained significant professional achievement, by the degree to which the candidates have shown:</w:t>
      </w:r>
    </w:p>
    <w:p w14:paraId="724CA96C" w14:textId="77777777" w:rsidR="00E33DB2" w:rsidRPr="003B42C9" w:rsidRDefault="00E33DB2" w:rsidP="00E33DB2">
      <w:pPr>
        <w:pStyle w:val="ListParagraph"/>
        <w:ind w:left="1080"/>
        <w:rPr>
          <w:rFonts w:ascii="Arial" w:hAnsi="Arial" w:cs="Arial"/>
          <w:sz w:val="22"/>
          <w:szCs w:val="22"/>
        </w:rPr>
      </w:pPr>
      <w:r w:rsidRPr="003B42C9">
        <w:rPr>
          <w:rFonts w:ascii="Arial" w:hAnsi="Arial" w:cs="Arial"/>
          <w:sz w:val="22"/>
          <w:szCs w:val="22"/>
        </w:rPr>
        <w:t xml:space="preserve">• Service to the advancement of the </w:t>
      </w:r>
      <w:proofErr w:type="gramStart"/>
      <w:r w:rsidRPr="003B42C9">
        <w:rPr>
          <w:rFonts w:ascii="Arial" w:hAnsi="Arial" w:cs="Arial"/>
          <w:sz w:val="22"/>
          <w:szCs w:val="22"/>
        </w:rPr>
        <w:t>profession;</w:t>
      </w:r>
      <w:proofErr w:type="gramEnd"/>
    </w:p>
    <w:p w14:paraId="020C7F50" w14:textId="77777777" w:rsidR="00E33DB2" w:rsidRPr="003B42C9" w:rsidRDefault="00E33DB2" w:rsidP="00E33DB2">
      <w:pPr>
        <w:pStyle w:val="ListParagraph"/>
        <w:ind w:left="1080"/>
        <w:rPr>
          <w:rFonts w:ascii="Arial" w:hAnsi="Arial" w:cs="Arial"/>
          <w:sz w:val="22"/>
          <w:szCs w:val="22"/>
        </w:rPr>
      </w:pPr>
      <w:r w:rsidRPr="003B42C9">
        <w:rPr>
          <w:rFonts w:ascii="Arial" w:hAnsi="Arial" w:cs="Arial"/>
          <w:sz w:val="22"/>
          <w:szCs w:val="22"/>
        </w:rPr>
        <w:t xml:space="preserve">• Evidence of technical competence, high character and </w:t>
      </w:r>
      <w:proofErr w:type="gramStart"/>
      <w:r w:rsidRPr="003B42C9">
        <w:rPr>
          <w:rFonts w:ascii="Arial" w:hAnsi="Arial" w:cs="Arial"/>
          <w:sz w:val="22"/>
          <w:szCs w:val="22"/>
        </w:rPr>
        <w:t>integrity;</w:t>
      </w:r>
      <w:proofErr w:type="gramEnd"/>
    </w:p>
    <w:p w14:paraId="347CC2E8" w14:textId="77777777" w:rsidR="00E33DB2" w:rsidRPr="003B42C9" w:rsidRDefault="00E33DB2" w:rsidP="00E33DB2">
      <w:pPr>
        <w:pStyle w:val="ListParagraph"/>
        <w:ind w:left="1080"/>
        <w:rPr>
          <w:rFonts w:ascii="Arial" w:hAnsi="Arial" w:cs="Arial"/>
          <w:sz w:val="22"/>
          <w:szCs w:val="22"/>
        </w:rPr>
      </w:pPr>
      <w:r w:rsidRPr="003B42C9">
        <w:rPr>
          <w:rFonts w:ascii="Arial" w:hAnsi="Arial" w:cs="Arial"/>
          <w:sz w:val="22"/>
          <w:szCs w:val="22"/>
        </w:rPr>
        <w:t xml:space="preserve">• Leadership in the development of younger member attitudes toward the </w:t>
      </w:r>
      <w:proofErr w:type="gramStart"/>
      <w:r w:rsidRPr="003B42C9">
        <w:rPr>
          <w:rFonts w:ascii="Arial" w:hAnsi="Arial" w:cs="Arial"/>
          <w:sz w:val="22"/>
          <w:szCs w:val="22"/>
        </w:rPr>
        <w:t>profession;</w:t>
      </w:r>
      <w:proofErr w:type="gramEnd"/>
    </w:p>
    <w:p w14:paraId="314E0385" w14:textId="77777777" w:rsidR="00E33DB2" w:rsidRPr="003B42C9" w:rsidRDefault="00E33DB2" w:rsidP="00E33DB2">
      <w:pPr>
        <w:pStyle w:val="ListParagraph"/>
        <w:ind w:left="1080"/>
        <w:rPr>
          <w:rFonts w:ascii="Arial" w:hAnsi="Arial" w:cs="Arial"/>
          <w:sz w:val="22"/>
          <w:szCs w:val="22"/>
        </w:rPr>
      </w:pPr>
      <w:r w:rsidRPr="003B42C9">
        <w:rPr>
          <w:rFonts w:ascii="Arial" w:hAnsi="Arial" w:cs="Arial"/>
          <w:sz w:val="22"/>
          <w:szCs w:val="22"/>
        </w:rPr>
        <w:t xml:space="preserve">• Contributions to public service outside of their professional </w:t>
      </w:r>
      <w:proofErr w:type="gramStart"/>
      <w:r w:rsidRPr="003B42C9">
        <w:rPr>
          <w:rFonts w:ascii="Arial" w:hAnsi="Arial" w:cs="Arial"/>
          <w:sz w:val="22"/>
          <w:szCs w:val="22"/>
        </w:rPr>
        <w:t>career;</w:t>
      </w:r>
      <w:proofErr w:type="gramEnd"/>
    </w:p>
    <w:p w14:paraId="18E9C981" w14:textId="77777777" w:rsidR="00E33DB2" w:rsidRPr="003B42C9" w:rsidRDefault="00E33DB2" w:rsidP="00E33DB2">
      <w:pPr>
        <w:pStyle w:val="ListParagraph"/>
        <w:ind w:left="1080"/>
        <w:rPr>
          <w:rFonts w:ascii="Arial" w:hAnsi="Arial" w:cs="Arial"/>
          <w:sz w:val="22"/>
          <w:szCs w:val="22"/>
        </w:rPr>
      </w:pPr>
      <w:r w:rsidRPr="003B42C9">
        <w:rPr>
          <w:rFonts w:ascii="Arial" w:hAnsi="Arial" w:cs="Arial"/>
          <w:sz w:val="22"/>
          <w:szCs w:val="22"/>
        </w:rPr>
        <w:t>• Other evidence of merit, which in the judgment of the award committee shall have advanced the Society's objectives</w:t>
      </w:r>
    </w:p>
    <w:p w14:paraId="5BE41894" w14:textId="77777777" w:rsidR="00E33DB2" w:rsidRPr="003B42C9" w:rsidRDefault="00E33DB2" w:rsidP="00E33DB2">
      <w:pPr>
        <w:pStyle w:val="ListParagraph"/>
        <w:numPr>
          <w:ilvl w:val="0"/>
          <w:numId w:val="3"/>
        </w:numPr>
        <w:rPr>
          <w:rFonts w:ascii="Arial" w:hAnsi="Arial" w:cs="Arial"/>
          <w:sz w:val="22"/>
          <w:szCs w:val="22"/>
        </w:rPr>
      </w:pPr>
      <w:r w:rsidRPr="003B42C9">
        <w:rPr>
          <w:rFonts w:ascii="Arial" w:hAnsi="Arial" w:cs="Arial"/>
          <w:sz w:val="22"/>
          <w:szCs w:val="22"/>
        </w:rPr>
        <w:t>The award shall be made every year when, in the judgment of the award committee, suitable candidates are available.</w:t>
      </w:r>
    </w:p>
    <w:p w14:paraId="588FC0E1" w14:textId="77777777" w:rsidR="00E33DB2" w:rsidRPr="003B42C9" w:rsidRDefault="00E33DB2" w:rsidP="00E33DB2">
      <w:pPr>
        <w:pStyle w:val="ListParagraph"/>
        <w:numPr>
          <w:ilvl w:val="0"/>
          <w:numId w:val="3"/>
        </w:numPr>
        <w:rPr>
          <w:rFonts w:ascii="Arial" w:hAnsi="Arial" w:cs="Arial"/>
          <w:sz w:val="22"/>
          <w:szCs w:val="22"/>
        </w:rPr>
      </w:pPr>
      <w:r w:rsidRPr="003B42C9">
        <w:rPr>
          <w:rFonts w:ascii="Arial" w:hAnsi="Arial" w:cs="Arial"/>
          <w:sz w:val="22"/>
          <w:szCs w:val="22"/>
        </w:rPr>
        <w:t xml:space="preserve">Meritorious nominees not selected </w:t>
      </w:r>
      <w:proofErr w:type="gramStart"/>
      <w:r w:rsidRPr="003B42C9">
        <w:rPr>
          <w:rFonts w:ascii="Arial" w:hAnsi="Arial" w:cs="Arial"/>
          <w:sz w:val="22"/>
          <w:szCs w:val="22"/>
        </w:rPr>
        <w:t>in a given year</w:t>
      </w:r>
      <w:proofErr w:type="gramEnd"/>
      <w:r w:rsidRPr="003B42C9">
        <w:rPr>
          <w:rFonts w:ascii="Arial" w:hAnsi="Arial" w:cs="Arial"/>
          <w:sz w:val="22"/>
          <w:szCs w:val="22"/>
        </w:rPr>
        <w:t>, may be held over at the discretion of the award committee for consideration the following year, provided the nominee is still eligible under Rules I and II.</w:t>
      </w:r>
    </w:p>
    <w:p w14:paraId="1DE74CC9" w14:textId="77777777" w:rsidR="00E33DB2" w:rsidRPr="003B42C9" w:rsidRDefault="00E33DB2" w:rsidP="00E33DB2">
      <w:pPr>
        <w:pStyle w:val="ListParagraph"/>
        <w:numPr>
          <w:ilvl w:val="0"/>
          <w:numId w:val="3"/>
        </w:numPr>
        <w:rPr>
          <w:rFonts w:ascii="Arial" w:hAnsi="Arial" w:cs="Arial"/>
          <w:sz w:val="22"/>
          <w:szCs w:val="22"/>
        </w:rPr>
      </w:pPr>
      <w:r w:rsidRPr="003B42C9">
        <w:rPr>
          <w:rFonts w:ascii="Arial" w:hAnsi="Arial" w:cs="Arial"/>
          <w:sz w:val="22"/>
          <w:szCs w:val="22"/>
        </w:rPr>
        <w:t xml:space="preserve">The nominee shall be assessed </w:t>
      </w:r>
      <w:proofErr w:type="gramStart"/>
      <w:r w:rsidRPr="003B42C9">
        <w:rPr>
          <w:rFonts w:ascii="Arial" w:hAnsi="Arial" w:cs="Arial"/>
          <w:sz w:val="22"/>
          <w:szCs w:val="22"/>
        </w:rPr>
        <w:t>on the basis of</w:t>
      </w:r>
      <w:proofErr w:type="gramEnd"/>
      <w:r w:rsidRPr="003B42C9">
        <w:rPr>
          <w:rFonts w:ascii="Arial" w:hAnsi="Arial" w:cs="Arial"/>
          <w:sz w:val="22"/>
          <w:szCs w:val="22"/>
        </w:rPr>
        <w:t xml:space="preserve"> only what is included in this application by the applicant. Any omitted information will not be considered in the assessment of the applicant.</w:t>
      </w:r>
    </w:p>
    <w:p w14:paraId="4D7974B7" w14:textId="77777777" w:rsidR="00E33DB2" w:rsidRPr="003B42C9" w:rsidRDefault="00E33DB2" w:rsidP="00E33DB2">
      <w:pPr>
        <w:pStyle w:val="ListParagraph"/>
        <w:numPr>
          <w:ilvl w:val="0"/>
          <w:numId w:val="3"/>
        </w:numPr>
        <w:rPr>
          <w:rFonts w:ascii="Arial" w:hAnsi="Arial" w:cs="Arial"/>
          <w:sz w:val="22"/>
          <w:szCs w:val="22"/>
        </w:rPr>
      </w:pPr>
      <w:r w:rsidRPr="003B42C9">
        <w:rPr>
          <w:rFonts w:ascii="Arial" w:hAnsi="Arial" w:cs="Arial"/>
          <w:sz w:val="22"/>
          <w:szCs w:val="22"/>
        </w:rPr>
        <w:t>Grading of submitted applications shall be completed independently by at least two members of the ASCE Houston Branch Board and the Younger Member Forum Chair. The final selected applicant will require a majority decision from the grading committee. The nominee shall then be presented to the ASCE Houston Branch Board for final approval.</w:t>
      </w:r>
    </w:p>
    <w:p w14:paraId="310BBB7C" w14:textId="77777777" w:rsidR="005B44CA" w:rsidRPr="00447C73" w:rsidRDefault="005B44CA" w:rsidP="002C05EE">
      <w:pPr>
        <w:rPr>
          <w:rFonts w:cs="Arial"/>
          <w:b/>
          <w:sz w:val="26"/>
          <w:szCs w:val="26"/>
        </w:rPr>
      </w:pPr>
    </w:p>
    <w:p w14:paraId="7DD42C67" w14:textId="77777777" w:rsidR="002A020C" w:rsidRPr="00447C73" w:rsidRDefault="002A020C" w:rsidP="002A020C">
      <w:pPr>
        <w:jc w:val="center"/>
        <w:rPr>
          <w:rFonts w:cs="Arial"/>
          <w:b/>
          <w:sz w:val="28"/>
          <w:szCs w:val="28"/>
        </w:rPr>
      </w:pPr>
    </w:p>
    <w:p w14:paraId="5FC72364" w14:textId="77777777" w:rsidR="00E33DB2" w:rsidRDefault="00E33DB2" w:rsidP="002A020C">
      <w:pPr>
        <w:rPr>
          <w:rFonts w:cs="Arial"/>
          <w:b/>
          <w:sz w:val="28"/>
          <w:szCs w:val="28"/>
        </w:rPr>
      </w:pPr>
    </w:p>
    <w:p w14:paraId="30D4EBA0" w14:textId="77777777" w:rsidR="00E33DB2" w:rsidRDefault="00E33DB2" w:rsidP="002A020C">
      <w:pPr>
        <w:rPr>
          <w:rFonts w:cs="Arial"/>
          <w:b/>
          <w:sz w:val="28"/>
          <w:szCs w:val="28"/>
        </w:rPr>
      </w:pPr>
    </w:p>
    <w:p w14:paraId="688E4B9C" w14:textId="77777777" w:rsidR="00E33DB2" w:rsidRDefault="00E33DB2" w:rsidP="002A020C">
      <w:pPr>
        <w:rPr>
          <w:rFonts w:cs="Arial"/>
          <w:b/>
          <w:sz w:val="28"/>
          <w:szCs w:val="28"/>
        </w:rPr>
      </w:pPr>
    </w:p>
    <w:p w14:paraId="34199B2D" w14:textId="77777777" w:rsidR="00E33DB2" w:rsidRDefault="00E33DB2" w:rsidP="002A020C">
      <w:pPr>
        <w:rPr>
          <w:rFonts w:cs="Arial"/>
          <w:b/>
          <w:sz w:val="28"/>
          <w:szCs w:val="28"/>
        </w:rPr>
      </w:pPr>
    </w:p>
    <w:p w14:paraId="1CA529DB" w14:textId="6B4B3425" w:rsidR="002C05EE" w:rsidRDefault="002C05EE">
      <w:pPr>
        <w:rPr>
          <w:rFonts w:cs="Arial"/>
          <w:b/>
          <w:sz w:val="28"/>
          <w:szCs w:val="28"/>
        </w:rPr>
      </w:pPr>
      <w:r>
        <w:rPr>
          <w:rFonts w:cs="Arial"/>
          <w:b/>
          <w:sz w:val="28"/>
          <w:szCs w:val="28"/>
        </w:rPr>
        <w:br w:type="page"/>
      </w:r>
    </w:p>
    <w:p w14:paraId="4FB8663A" w14:textId="08F791E8" w:rsidR="002A020C" w:rsidRPr="007563A9" w:rsidRDefault="002A020C" w:rsidP="002A020C">
      <w:pPr>
        <w:rPr>
          <w:rFonts w:cs="Arial"/>
          <w:b/>
          <w:sz w:val="28"/>
          <w:szCs w:val="28"/>
        </w:rPr>
      </w:pPr>
      <w:r w:rsidRPr="007563A9">
        <w:rPr>
          <w:rFonts w:cs="Arial"/>
          <w:b/>
          <w:sz w:val="28"/>
          <w:szCs w:val="28"/>
        </w:rPr>
        <w:lastRenderedPageBreak/>
        <w:t>Candidate Information:</w:t>
      </w:r>
    </w:p>
    <w:p w14:paraId="70368DD1" w14:textId="77777777" w:rsidR="00447C73" w:rsidRDefault="00447C73" w:rsidP="002A020C">
      <w:pPr>
        <w:rPr>
          <w:rFonts w:cs="Arial"/>
        </w:rPr>
      </w:pPr>
    </w:p>
    <w:tbl>
      <w:tblPr>
        <w:tblW w:w="10025" w:type="dxa"/>
        <w:tblInd w:w="93" w:type="dxa"/>
        <w:tblLook w:val="04A0" w:firstRow="1" w:lastRow="0" w:firstColumn="1" w:lastColumn="0" w:noHBand="0" w:noVBand="1"/>
      </w:tblPr>
      <w:tblGrid>
        <w:gridCol w:w="1545"/>
        <w:gridCol w:w="1260"/>
        <w:gridCol w:w="1980"/>
        <w:gridCol w:w="2070"/>
        <w:gridCol w:w="900"/>
        <w:gridCol w:w="2270"/>
      </w:tblGrid>
      <w:tr w:rsidR="00222FB3" w:rsidRPr="00222FB3" w14:paraId="3AA6A1F5" w14:textId="77777777" w:rsidTr="00222FB3">
        <w:trPr>
          <w:trHeight w:val="310"/>
        </w:trPr>
        <w:tc>
          <w:tcPr>
            <w:tcW w:w="1545" w:type="dxa"/>
            <w:tcBorders>
              <w:top w:val="single" w:sz="8" w:space="0" w:color="auto"/>
              <w:left w:val="single" w:sz="8" w:space="0" w:color="auto"/>
              <w:bottom w:val="single" w:sz="8" w:space="0" w:color="auto"/>
              <w:right w:val="single" w:sz="8" w:space="0" w:color="auto"/>
            </w:tcBorders>
            <w:vAlign w:val="center"/>
            <w:hideMark/>
          </w:tcPr>
          <w:p w14:paraId="77EB8774" w14:textId="77777777" w:rsidR="00222FB3" w:rsidRPr="00222FB3" w:rsidRDefault="00222FB3" w:rsidP="00222FB3">
            <w:pPr>
              <w:rPr>
                <w:rFonts w:cs="Arial"/>
                <w:color w:val="000000"/>
                <w:sz w:val="22"/>
                <w:szCs w:val="22"/>
              </w:rPr>
            </w:pPr>
            <w:r w:rsidRPr="00222FB3">
              <w:rPr>
                <w:rFonts w:cs="Arial"/>
                <w:color w:val="000000"/>
                <w:sz w:val="22"/>
                <w:szCs w:val="22"/>
              </w:rPr>
              <w:t>Name:</w:t>
            </w:r>
          </w:p>
        </w:tc>
        <w:tc>
          <w:tcPr>
            <w:tcW w:w="8480" w:type="dxa"/>
            <w:gridSpan w:val="5"/>
            <w:tcBorders>
              <w:top w:val="single" w:sz="8" w:space="0" w:color="auto"/>
              <w:left w:val="nil"/>
              <w:bottom w:val="single" w:sz="8" w:space="0" w:color="auto"/>
              <w:right w:val="single" w:sz="8" w:space="0" w:color="000000"/>
            </w:tcBorders>
            <w:shd w:val="clear" w:color="000000" w:fill="CCCCCC"/>
            <w:vAlign w:val="center"/>
            <w:hideMark/>
          </w:tcPr>
          <w:p w14:paraId="21B86926" w14:textId="77777777" w:rsidR="00222FB3" w:rsidRPr="00222FB3" w:rsidRDefault="00222FB3" w:rsidP="00222FB3">
            <w:pPr>
              <w:rPr>
                <w:rFonts w:cs="Arial"/>
                <w:color w:val="000000"/>
                <w:sz w:val="22"/>
                <w:szCs w:val="22"/>
              </w:rPr>
            </w:pPr>
          </w:p>
        </w:tc>
      </w:tr>
      <w:tr w:rsidR="00222FB3" w:rsidRPr="00222FB3" w14:paraId="1A41701A"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25A014F7" w14:textId="77777777" w:rsidR="00222FB3" w:rsidRPr="00222FB3" w:rsidRDefault="00222FB3" w:rsidP="00222FB3">
            <w:pPr>
              <w:rPr>
                <w:rFonts w:cs="Arial"/>
                <w:color w:val="000000"/>
                <w:sz w:val="22"/>
                <w:szCs w:val="22"/>
              </w:rPr>
            </w:pPr>
            <w:r w:rsidRPr="00222FB3">
              <w:rPr>
                <w:rFonts w:cs="Arial"/>
                <w:color w:val="000000"/>
                <w:sz w:val="22"/>
                <w:szCs w:val="22"/>
              </w:rPr>
              <w:t>Date of Birth:</w:t>
            </w:r>
          </w:p>
        </w:tc>
        <w:tc>
          <w:tcPr>
            <w:tcW w:w="3240" w:type="dxa"/>
            <w:gridSpan w:val="2"/>
            <w:tcBorders>
              <w:top w:val="single" w:sz="8" w:space="0" w:color="auto"/>
              <w:left w:val="nil"/>
              <w:bottom w:val="single" w:sz="8" w:space="0" w:color="auto"/>
              <w:right w:val="single" w:sz="8" w:space="0" w:color="000000"/>
            </w:tcBorders>
            <w:shd w:val="clear" w:color="000000" w:fill="CCCCCC"/>
            <w:vAlign w:val="center"/>
            <w:hideMark/>
          </w:tcPr>
          <w:p w14:paraId="0950FCDC" w14:textId="77777777" w:rsidR="00222FB3" w:rsidRPr="00222FB3" w:rsidRDefault="00222FB3" w:rsidP="00222FB3">
            <w:pPr>
              <w:rPr>
                <w:rFonts w:cs="Arial"/>
                <w:color w:val="000000"/>
                <w:sz w:val="22"/>
                <w:szCs w:val="22"/>
              </w:rPr>
            </w:pPr>
          </w:p>
        </w:tc>
        <w:tc>
          <w:tcPr>
            <w:tcW w:w="2070" w:type="dxa"/>
            <w:tcBorders>
              <w:top w:val="nil"/>
              <w:left w:val="nil"/>
              <w:bottom w:val="single" w:sz="8" w:space="0" w:color="auto"/>
              <w:right w:val="single" w:sz="8" w:space="0" w:color="000000"/>
            </w:tcBorders>
            <w:vAlign w:val="center"/>
            <w:hideMark/>
          </w:tcPr>
          <w:p w14:paraId="03012F16" w14:textId="77777777" w:rsidR="00222FB3" w:rsidRPr="00222FB3" w:rsidRDefault="00222FB3" w:rsidP="00222FB3">
            <w:pPr>
              <w:rPr>
                <w:rFonts w:cs="Arial"/>
                <w:color w:val="000000"/>
                <w:sz w:val="22"/>
                <w:szCs w:val="22"/>
              </w:rPr>
            </w:pPr>
            <w:r w:rsidRPr="00222FB3">
              <w:rPr>
                <w:rFonts w:cs="Arial"/>
                <w:color w:val="000000"/>
                <w:sz w:val="22"/>
                <w:szCs w:val="22"/>
              </w:rPr>
              <w:t>ASCE Member #:</w:t>
            </w:r>
          </w:p>
        </w:tc>
        <w:tc>
          <w:tcPr>
            <w:tcW w:w="3170" w:type="dxa"/>
            <w:gridSpan w:val="2"/>
            <w:tcBorders>
              <w:top w:val="single" w:sz="8" w:space="0" w:color="auto"/>
              <w:left w:val="nil"/>
              <w:bottom w:val="single" w:sz="8" w:space="0" w:color="auto"/>
              <w:right w:val="single" w:sz="8" w:space="0" w:color="000000"/>
            </w:tcBorders>
            <w:shd w:val="clear" w:color="000000" w:fill="CCCCCC"/>
            <w:vAlign w:val="center"/>
            <w:hideMark/>
          </w:tcPr>
          <w:p w14:paraId="5F780415" w14:textId="77777777" w:rsidR="00222FB3" w:rsidRPr="00222FB3" w:rsidRDefault="00222FB3" w:rsidP="00222FB3">
            <w:pPr>
              <w:rPr>
                <w:rFonts w:cs="Arial"/>
                <w:color w:val="000000"/>
                <w:sz w:val="22"/>
                <w:szCs w:val="22"/>
              </w:rPr>
            </w:pPr>
          </w:p>
        </w:tc>
      </w:tr>
      <w:tr w:rsidR="00222FB3" w:rsidRPr="00222FB3" w14:paraId="71992040"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5B765116" w14:textId="77777777" w:rsidR="00222FB3" w:rsidRPr="00222FB3" w:rsidRDefault="00222FB3" w:rsidP="00222FB3">
            <w:pPr>
              <w:rPr>
                <w:rFonts w:cs="Arial"/>
                <w:color w:val="000000"/>
                <w:sz w:val="22"/>
                <w:szCs w:val="22"/>
              </w:rPr>
            </w:pPr>
            <w:r w:rsidRPr="00222FB3">
              <w:rPr>
                <w:rFonts w:cs="Arial"/>
                <w:color w:val="000000"/>
                <w:sz w:val="22"/>
                <w:szCs w:val="22"/>
              </w:rPr>
              <w:t>Address:</w:t>
            </w:r>
          </w:p>
        </w:tc>
        <w:tc>
          <w:tcPr>
            <w:tcW w:w="8480" w:type="dxa"/>
            <w:gridSpan w:val="5"/>
            <w:tcBorders>
              <w:top w:val="single" w:sz="8" w:space="0" w:color="auto"/>
              <w:left w:val="nil"/>
              <w:bottom w:val="single" w:sz="8" w:space="0" w:color="auto"/>
              <w:right w:val="single" w:sz="8" w:space="0" w:color="000000"/>
            </w:tcBorders>
            <w:shd w:val="clear" w:color="000000" w:fill="CCCCCC"/>
            <w:vAlign w:val="center"/>
            <w:hideMark/>
          </w:tcPr>
          <w:p w14:paraId="6511A94F" w14:textId="77777777" w:rsidR="00222FB3" w:rsidRPr="00222FB3" w:rsidRDefault="00222FB3" w:rsidP="00222FB3">
            <w:pPr>
              <w:rPr>
                <w:rFonts w:cs="Arial"/>
                <w:color w:val="000000"/>
                <w:sz w:val="22"/>
                <w:szCs w:val="22"/>
              </w:rPr>
            </w:pPr>
          </w:p>
        </w:tc>
      </w:tr>
      <w:tr w:rsidR="00222FB3" w:rsidRPr="00222FB3" w14:paraId="3760242A"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1A772E50" w14:textId="77777777" w:rsidR="00222FB3" w:rsidRPr="00222FB3" w:rsidRDefault="00222FB3" w:rsidP="00222FB3">
            <w:pPr>
              <w:rPr>
                <w:rFonts w:cs="Arial"/>
                <w:color w:val="000000"/>
                <w:sz w:val="22"/>
                <w:szCs w:val="22"/>
              </w:rPr>
            </w:pPr>
            <w:r w:rsidRPr="00222FB3">
              <w:rPr>
                <w:rFonts w:cs="Arial"/>
                <w:color w:val="000000"/>
                <w:sz w:val="22"/>
                <w:szCs w:val="22"/>
              </w:rPr>
              <w:t>City:</w:t>
            </w:r>
          </w:p>
        </w:tc>
        <w:tc>
          <w:tcPr>
            <w:tcW w:w="8480" w:type="dxa"/>
            <w:gridSpan w:val="5"/>
            <w:tcBorders>
              <w:top w:val="single" w:sz="8" w:space="0" w:color="auto"/>
              <w:left w:val="nil"/>
              <w:bottom w:val="single" w:sz="8" w:space="0" w:color="auto"/>
              <w:right w:val="single" w:sz="8" w:space="0" w:color="000000"/>
            </w:tcBorders>
            <w:shd w:val="clear" w:color="000000" w:fill="CCCCCC"/>
            <w:vAlign w:val="center"/>
            <w:hideMark/>
          </w:tcPr>
          <w:p w14:paraId="69387EAA" w14:textId="77777777" w:rsidR="00222FB3" w:rsidRPr="00222FB3" w:rsidRDefault="00222FB3" w:rsidP="00222FB3">
            <w:pPr>
              <w:rPr>
                <w:rFonts w:cs="Arial"/>
                <w:color w:val="000000"/>
                <w:sz w:val="22"/>
                <w:szCs w:val="22"/>
              </w:rPr>
            </w:pPr>
          </w:p>
        </w:tc>
      </w:tr>
      <w:tr w:rsidR="00222FB3" w:rsidRPr="00222FB3" w14:paraId="2FFDB13D"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7E582204" w14:textId="77777777" w:rsidR="00222FB3" w:rsidRPr="00222FB3" w:rsidRDefault="00222FB3" w:rsidP="00222FB3">
            <w:pPr>
              <w:rPr>
                <w:rFonts w:cs="Arial"/>
                <w:color w:val="000000"/>
                <w:sz w:val="22"/>
                <w:szCs w:val="22"/>
              </w:rPr>
            </w:pPr>
            <w:r w:rsidRPr="00222FB3">
              <w:rPr>
                <w:rFonts w:cs="Arial"/>
                <w:color w:val="000000"/>
                <w:sz w:val="22"/>
                <w:szCs w:val="22"/>
              </w:rPr>
              <w:t>State:</w:t>
            </w:r>
          </w:p>
        </w:tc>
        <w:tc>
          <w:tcPr>
            <w:tcW w:w="3240" w:type="dxa"/>
            <w:gridSpan w:val="2"/>
            <w:tcBorders>
              <w:top w:val="single" w:sz="8" w:space="0" w:color="auto"/>
              <w:left w:val="nil"/>
              <w:bottom w:val="single" w:sz="8" w:space="0" w:color="auto"/>
              <w:right w:val="single" w:sz="8" w:space="0" w:color="000000"/>
            </w:tcBorders>
            <w:shd w:val="clear" w:color="000000" w:fill="CCCCCC"/>
            <w:vAlign w:val="center"/>
            <w:hideMark/>
          </w:tcPr>
          <w:p w14:paraId="161DED97" w14:textId="77777777" w:rsidR="00222FB3" w:rsidRPr="00222FB3" w:rsidRDefault="00222FB3" w:rsidP="00222FB3">
            <w:pPr>
              <w:rPr>
                <w:rFonts w:cs="Arial"/>
                <w:color w:val="000000"/>
                <w:sz w:val="22"/>
                <w:szCs w:val="22"/>
              </w:rPr>
            </w:pPr>
          </w:p>
        </w:tc>
        <w:tc>
          <w:tcPr>
            <w:tcW w:w="2070" w:type="dxa"/>
            <w:tcBorders>
              <w:top w:val="nil"/>
              <w:left w:val="nil"/>
              <w:bottom w:val="single" w:sz="8" w:space="0" w:color="auto"/>
              <w:right w:val="nil"/>
            </w:tcBorders>
            <w:vAlign w:val="center"/>
            <w:hideMark/>
          </w:tcPr>
          <w:p w14:paraId="15307055" w14:textId="77777777" w:rsidR="00222FB3" w:rsidRPr="00222FB3" w:rsidRDefault="00222FB3" w:rsidP="00222FB3">
            <w:pPr>
              <w:rPr>
                <w:rFonts w:cs="Arial"/>
                <w:color w:val="000000"/>
                <w:sz w:val="22"/>
                <w:szCs w:val="22"/>
              </w:rPr>
            </w:pPr>
            <w:r w:rsidRPr="00222FB3">
              <w:rPr>
                <w:rFonts w:cs="Arial"/>
                <w:color w:val="000000"/>
                <w:sz w:val="22"/>
                <w:szCs w:val="22"/>
              </w:rPr>
              <w:t>Zip:</w:t>
            </w:r>
          </w:p>
        </w:tc>
        <w:tc>
          <w:tcPr>
            <w:tcW w:w="3170" w:type="dxa"/>
            <w:gridSpan w:val="2"/>
            <w:tcBorders>
              <w:top w:val="single" w:sz="8" w:space="0" w:color="auto"/>
              <w:left w:val="single" w:sz="8" w:space="0" w:color="auto"/>
              <w:bottom w:val="single" w:sz="8" w:space="0" w:color="auto"/>
              <w:right w:val="single" w:sz="8" w:space="0" w:color="000000"/>
            </w:tcBorders>
            <w:shd w:val="clear" w:color="000000" w:fill="CCCCCC"/>
            <w:vAlign w:val="center"/>
            <w:hideMark/>
          </w:tcPr>
          <w:p w14:paraId="7E522260" w14:textId="77777777" w:rsidR="00222FB3" w:rsidRPr="00222FB3" w:rsidRDefault="00222FB3" w:rsidP="00222FB3">
            <w:pPr>
              <w:rPr>
                <w:rFonts w:cs="Arial"/>
                <w:color w:val="000000"/>
                <w:sz w:val="22"/>
                <w:szCs w:val="22"/>
              </w:rPr>
            </w:pPr>
          </w:p>
        </w:tc>
      </w:tr>
      <w:tr w:rsidR="00222FB3" w:rsidRPr="00222FB3" w14:paraId="2E8276D9"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32854E72" w14:textId="77777777" w:rsidR="00222FB3" w:rsidRPr="00222FB3" w:rsidRDefault="00222FB3" w:rsidP="00222FB3">
            <w:pPr>
              <w:rPr>
                <w:rFonts w:cs="Arial"/>
                <w:color w:val="000000"/>
                <w:sz w:val="22"/>
                <w:szCs w:val="22"/>
              </w:rPr>
            </w:pPr>
            <w:r w:rsidRPr="00222FB3">
              <w:rPr>
                <w:rFonts w:cs="Arial"/>
                <w:color w:val="000000"/>
                <w:sz w:val="22"/>
                <w:szCs w:val="22"/>
              </w:rPr>
              <w:t>E-mail:</w:t>
            </w:r>
          </w:p>
        </w:tc>
        <w:tc>
          <w:tcPr>
            <w:tcW w:w="8480" w:type="dxa"/>
            <w:gridSpan w:val="5"/>
            <w:tcBorders>
              <w:top w:val="single" w:sz="8" w:space="0" w:color="auto"/>
              <w:left w:val="nil"/>
              <w:bottom w:val="single" w:sz="8" w:space="0" w:color="auto"/>
              <w:right w:val="single" w:sz="8" w:space="0" w:color="000000"/>
            </w:tcBorders>
            <w:shd w:val="clear" w:color="000000" w:fill="CCCCCC"/>
            <w:vAlign w:val="center"/>
            <w:hideMark/>
          </w:tcPr>
          <w:p w14:paraId="3F1F4AB9" w14:textId="77777777" w:rsidR="00222FB3" w:rsidRPr="00222FB3" w:rsidRDefault="00222FB3" w:rsidP="00222FB3">
            <w:pPr>
              <w:rPr>
                <w:rFonts w:cs="Arial"/>
                <w:color w:val="000000"/>
                <w:sz w:val="22"/>
                <w:szCs w:val="22"/>
              </w:rPr>
            </w:pPr>
          </w:p>
        </w:tc>
      </w:tr>
      <w:tr w:rsidR="00222FB3" w:rsidRPr="00222FB3" w14:paraId="1DD566E0"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5E161BED" w14:textId="77777777" w:rsidR="00222FB3" w:rsidRPr="00222FB3" w:rsidRDefault="00222FB3" w:rsidP="00222FB3">
            <w:pPr>
              <w:rPr>
                <w:rFonts w:cs="Arial"/>
                <w:color w:val="000000"/>
                <w:sz w:val="22"/>
                <w:szCs w:val="22"/>
              </w:rPr>
            </w:pPr>
            <w:r w:rsidRPr="00222FB3">
              <w:rPr>
                <w:rFonts w:cs="Arial"/>
                <w:color w:val="000000"/>
                <w:sz w:val="22"/>
                <w:szCs w:val="22"/>
              </w:rPr>
              <w:t>Phone:</w:t>
            </w:r>
          </w:p>
        </w:tc>
        <w:tc>
          <w:tcPr>
            <w:tcW w:w="3240" w:type="dxa"/>
            <w:gridSpan w:val="2"/>
            <w:tcBorders>
              <w:top w:val="single" w:sz="8" w:space="0" w:color="auto"/>
              <w:left w:val="nil"/>
              <w:bottom w:val="single" w:sz="8" w:space="0" w:color="auto"/>
              <w:right w:val="single" w:sz="8" w:space="0" w:color="000000"/>
            </w:tcBorders>
            <w:shd w:val="clear" w:color="000000" w:fill="CCCCCC"/>
            <w:vAlign w:val="center"/>
            <w:hideMark/>
          </w:tcPr>
          <w:p w14:paraId="113A3CAD" w14:textId="77777777" w:rsidR="00222FB3" w:rsidRPr="00222FB3" w:rsidRDefault="00222FB3" w:rsidP="00222FB3">
            <w:pPr>
              <w:rPr>
                <w:rFonts w:cs="Arial"/>
                <w:color w:val="000000"/>
                <w:sz w:val="22"/>
                <w:szCs w:val="22"/>
              </w:rPr>
            </w:pPr>
          </w:p>
        </w:tc>
        <w:tc>
          <w:tcPr>
            <w:tcW w:w="2070" w:type="dxa"/>
            <w:tcBorders>
              <w:top w:val="nil"/>
              <w:left w:val="nil"/>
              <w:bottom w:val="single" w:sz="8" w:space="0" w:color="auto"/>
              <w:right w:val="single" w:sz="8" w:space="0" w:color="000000"/>
            </w:tcBorders>
            <w:vAlign w:val="center"/>
            <w:hideMark/>
          </w:tcPr>
          <w:p w14:paraId="023669B4" w14:textId="77777777" w:rsidR="00222FB3" w:rsidRPr="00222FB3" w:rsidRDefault="00222FB3" w:rsidP="00222FB3">
            <w:pPr>
              <w:rPr>
                <w:rFonts w:cs="Arial"/>
                <w:color w:val="000000"/>
                <w:sz w:val="22"/>
                <w:szCs w:val="22"/>
              </w:rPr>
            </w:pPr>
            <w:r w:rsidRPr="00222FB3">
              <w:rPr>
                <w:rFonts w:cs="Arial"/>
                <w:color w:val="000000"/>
                <w:sz w:val="22"/>
                <w:szCs w:val="22"/>
              </w:rPr>
              <w:t>Fax:</w:t>
            </w:r>
          </w:p>
        </w:tc>
        <w:tc>
          <w:tcPr>
            <w:tcW w:w="3170" w:type="dxa"/>
            <w:gridSpan w:val="2"/>
            <w:tcBorders>
              <w:top w:val="single" w:sz="8" w:space="0" w:color="auto"/>
              <w:left w:val="nil"/>
              <w:bottom w:val="single" w:sz="8" w:space="0" w:color="auto"/>
              <w:right w:val="single" w:sz="8" w:space="0" w:color="000000"/>
            </w:tcBorders>
            <w:shd w:val="clear" w:color="000000" w:fill="CCCCCC"/>
            <w:vAlign w:val="center"/>
            <w:hideMark/>
          </w:tcPr>
          <w:p w14:paraId="7C81E259" w14:textId="77777777" w:rsidR="00222FB3" w:rsidRPr="00222FB3" w:rsidRDefault="00222FB3" w:rsidP="00015B19">
            <w:pPr>
              <w:rPr>
                <w:rFonts w:cs="Arial"/>
                <w:color w:val="000000"/>
                <w:sz w:val="22"/>
                <w:szCs w:val="22"/>
              </w:rPr>
            </w:pPr>
            <w:r w:rsidRPr="00222FB3">
              <w:rPr>
                <w:rFonts w:cs="Arial"/>
                <w:color w:val="000000"/>
                <w:sz w:val="22"/>
                <w:szCs w:val="22"/>
              </w:rPr>
              <w:t> </w:t>
            </w:r>
          </w:p>
        </w:tc>
      </w:tr>
      <w:tr w:rsidR="00222FB3" w:rsidRPr="00222FB3" w14:paraId="7EB6066C"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1ED85134" w14:textId="77777777" w:rsidR="00222FB3" w:rsidRPr="00222FB3" w:rsidRDefault="00222FB3" w:rsidP="00222FB3">
            <w:pPr>
              <w:rPr>
                <w:rFonts w:cs="Arial"/>
                <w:color w:val="000000"/>
                <w:sz w:val="22"/>
                <w:szCs w:val="22"/>
              </w:rPr>
            </w:pPr>
            <w:r w:rsidRPr="00222FB3">
              <w:rPr>
                <w:rFonts w:cs="Arial"/>
                <w:color w:val="000000"/>
                <w:sz w:val="22"/>
                <w:szCs w:val="22"/>
              </w:rPr>
              <w:t>Section:</w:t>
            </w:r>
          </w:p>
        </w:tc>
        <w:tc>
          <w:tcPr>
            <w:tcW w:w="3240" w:type="dxa"/>
            <w:gridSpan w:val="2"/>
            <w:tcBorders>
              <w:top w:val="single" w:sz="8" w:space="0" w:color="auto"/>
              <w:left w:val="nil"/>
              <w:bottom w:val="single" w:sz="8" w:space="0" w:color="auto"/>
              <w:right w:val="single" w:sz="8" w:space="0" w:color="000000"/>
            </w:tcBorders>
            <w:shd w:val="clear" w:color="000000" w:fill="CCCCCC"/>
            <w:vAlign w:val="center"/>
            <w:hideMark/>
          </w:tcPr>
          <w:p w14:paraId="6BB009B6" w14:textId="77777777" w:rsidR="00222FB3" w:rsidRPr="00222FB3" w:rsidRDefault="00222FB3" w:rsidP="00222FB3">
            <w:pPr>
              <w:rPr>
                <w:rFonts w:cs="Arial"/>
                <w:color w:val="000000"/>
                <w:sz w:val="22"/>
                <w:szCs w:val="22"/>
              </w:rPr>
            </w:pPr>
          </w:p>
        </w:tc>
        <w:tc>
          <w:tcPr>
            <w:tcW w:w="2070" w:type="dxa"/>
            <w:tcBorders>
              <w:top w:val="nil"/>
              <w:left w:val="nil"/>
              <w:bottom w:val="single" w:sz="8" w:space="0" w:color="auto"/>
              <w:right w:val="single" w:sz="8" w:space="0" w:color="000000"/>
            </w:tcBorders>
            <w:vAlign w:val="center"/>
            <w:hideMark/>
          </w:tcPr>
          <w:p w14:paraId="5B717271" w14:textId="77777777" w:rsidR="00222FB3" w:rsidRPr="00222FB3" w:rsidRDefault="00222FB3" w:rsidP="00222FB3">
            <w:pPr>
              <w:rPr>
                <w:rFonts w:cs="Arial"/>
                <w:color w:val="000000"/>
                <w:sz w:val="22"/>
                <w:szCs w:val="22"/>
              </w:rPr>
            </w:pPr>
            <w:r w:rsidRPr="00222FB3">
              <w:rPr>
                <w:rFonts w:cs="Arial"/>
                <w:color w:val="000000"/>
                <w:sz w:val="22"/>
                <w:szCs w:val="22"/>
              </w:rPr>
              <w:t>Branch:</w:t>
            </w:r>
          </w:p>
        </w:tc>
        <w:tc>
          <w:tcPr>
            <w:tcW w:w="3170" w:type="dxa"/>
            <w:gridSpan w:val="2"/>
            <w:tcBorders>
              <w:top w:val="single" w:sz="8" w:space="0" w:color="auto"/>
              <w:left w:val="nil"/>
              <w:bottom w:val="single" w:sz="8" w:space="0" w:color="auto"/>
              <w:right w:val="single" w:sz="8" w:space="0" w:color="000000"/>
            </w:tcBorders>
            <w:shd w:val="clear" w:color="000000" w:fill="CCCCCC"/>
            <w:vAlign w:val="center"/>
            <w:hideMark/>
          </w:tcPr>
          <w:p w14:paraId="2A404579" w14:textId="77777777" w:rsidR="00222FB3" w:rsidRPr="00222FB3" w:rsidRDefault="00222FB3" w:rsidP="00222FB3">
            <w:pPr>
              <w:rPr>
                <w:rFonts w:cs="Arial"/>
                <w:color w:val="000000"/>
                <w:sz w:val="22"/>
                <w:szCs w:val="22"/>
              </w:rPr>
            </w:pPr>
          </w:p>
        </w:tc>
      </w:tr>
      <w:tr w:rsidR="00222FB3" w:rsidRPr="00222FB3" w14:paraId="0D8B1A39" w14:textId="77777777" w:rsidTr="00222FB3">
        <w:trPr>
          <w:cantSplit/>
          <w:trHeight w:val="310"/>
        </w:trPr>
        <w:tc>
          <w:tcPr>
            <w:tcW w:w="2805" w:type="dxa"/>
            <w:gridSpan w:val="2"/>
            <w:tcBorders>
              <w:top w:val="single" w:sz="8" w:space="0" w:color="auto"/>
              <w:left w:val="single" w:sz="8" w:space="0" w:color="auto"/>
              <w:bottom w:val="single" w:sz="8" w:space="0" w:color="auto"/>
              <w:right w:val="single" w:sz="8" w:space="0" w:color="000000"/>
            </w:tcBorders>
            <w:vAlign w:val="center"/>
            <w:hideMark/>
          </w:tcPr>
          <w:p w14:paraId="28216AC7" w14:textId="77777777" w:rsidR="00222FB3" w:rsidRPr="00222FB3" w:rsidRDefault="00222FB3" w:rsidP="00222FB3">
            <w:pPr>
              <w:rPr>
                <w:rFonts w:cs="Arial"/>
                <w:color w:val="000000"/>
                <w:sz w:val="22"/>
                <w:szCs w:val="22"/>
              </w:rPr>
            </w:pPr>
            <w:r w:rsidRPr="00222FB3">
              <w:rPr>
                <w:rFonts w:cs="Arial"/>
                <w:color w:val="000000"/>
                <w:sz w:val="22"/>
                <w:szCs w:val="22"/>
              </w:rPr>
              <w:t>Younger Member Group:</w:t>
            </w:r>
          </w:p>
        </w:tc>
        <w:tc>
          <w:tcPr>
            <w:tcW w:w="7220" w:type="dxa"/>
            <w:gridSpan w:val="4"/>
            <w:tcBorders>
              <w:top w:val="single" w:sz="8" w:space="0" w:color="auto"/>
              <w:left w:val="nil"/>
              <w:bottom w:val="single" w:sz="8" w:space="0" w:color="auto"/>
              <w:right w:val="single" w:sz="8" w:space="0" w:color="000000"/>
            </w:tcBorders>
            <w:shd w:val="clear" w:color="000000" w:fill="CCCCCC"/>
            <w:vAlign w:val="center"/>
            <w:hideMark/>
          </w:tcPr>
          <w:p w14:paraId="250A0C6B" w14:textId="77777777" w:rsidR="00222FB3" w:rsidRPr="00222FB3" w:rsidRDefault="00222FB3" w:rsidP="00015B19">
            <w:pPr>
              <w:rPr>
                <w:rFonts w:cs="Arial"/>
                <w:color w:val="000000"/>
                <w:sz w:val="22"/>
                <w:szCs w:val="22"/>
              </w:rPr>
            </w:pPr>
            <w:r w:rsidRPr="00222FB3">
              <w:rPr>
                <w:rFonts w:cs="Arial"/>
                <w:color w:val="000000"/>
                <w:sz w:val="22"/>
                <w:szCs w:val="22"/>
              </w:rPr>
              <w:t> </w:t>
            </w:r>
          </w:p>
        </w:tc>
      </w:tr>
      <w:tr w:rsidR="00222FB3" w:rsidRPr="00222FB3" w14:paraId="447D640F" w14:textId="77777777" w:rsidTr="00222FB3">
        <w:trPr>
          <w:trHeight w:val="310"/>
        </w:trPr>
        <w:tc>
          <w:tcPr>
            <w:tcW w:w="1545" w:type="dxa"/>
            <w:tcBorders>
              <w:top w:val="nil"/>
              <w:left w:val="single" w:sz="8" w:space="0" w:color="auto"/>
              <w:bottom w:val="single" w:sz="8" w:space="0" w:color="auto"/>
              <w:right w:val="single" w:sz="8" w:space="0" w:color="auto"/>
            </w:tcBorders>
            <w:vAlign w:val="center"/>
            <w:hideMark/>
          </w:tcPr>
          <w:p w14:paraId="2C79BCC6" w14:textId="77777777" w:rsidR="00222FB3" w:rsidRPr="00222FB3" w:rsidRDefault="00222FB3" w:rsidP="00222FB3">
            <w:pPr>
              <w:rPr>
                <w:rFonts w:cs="Arial"/>
                <w:color w:val="000000"/>
                <w:sz w:val="22"/>
                <w:szCs w:val="22"/>
              </w:rPr>
            </w:pPr>
            <w:r w:rsidRPr="00222FB3">
              <w:rPr>
                <w:rFonts w:cs="Arial"/>
                <w:color w:val="000000"/>
                <w:sz w:val="22"/>
                <w:szCs w:val="22"/>
              </w:rPr>
              <w:t>Employer:</w:t>
            </w:r>
          </w:p>
        </w:tc>
        <w:tc>
          <w:tcPr>
            <w:tcW w:w="3240" w:type="dxa"/>
            <w:gridSpan w:val="2"/>
            <w:tcBorders>
              <w:top w:val="single" w:sz="8" w:space="0" w:color="auto"/>
              <w:left w:val="nil"/>
              <w:bottom w:val="single" w:sz="8" w:space="0" w:color="auto"/>
              <w:right w:val="single" w:sz="8" w:space="0" w:color="000000"/>
            </w:tcBorders>
            <w:shd w:val="clear" w:color="000000" w:fill="CCCCCC"/>
            <w:vAlign w:val="center"/>
            <w:hideMark/>
          </w:tcPr>
          <w:p w14:paraId="554BB705" w14:textId="77777777" w:rsidR="00222FB3" w:rsidRPr="00222FB3" w:rsidRDefault="00222FB3" w:rsidP="00015B19">
            <w:pPr>
              <w:rPr>
                <w:rFonts w:cs="Arial"/>
                <w:color w:val="000000"/>
                <w:sz w:val="22"/>
                <w:szCs w:val="22"/>
              </w:rPr>
            </w:pPr>
            <w:r w:rsidRPr="00222FB3">
              <w:rPr>
                <w:rFonts w:cs="Arial"/>
                <w:color w:val="000000"/>
                <w:sz w:val="22"/>
                <w:szCs w:val="22"/>
              </w:rPr>
              <w:t> </w:t>
            </w:r>
          </w:p>
        </w:tc>
        <w:tc>
          <w:tcPr>
            <w:tcW w:w="2070" w:type="dxa"/>
            <w:tcBorders>
              <w:top w:val="nil"/>
              <w:left w:val="nil"/>
              <w:bottom w:val="single" w:sz="8" w:space="0" w:color="auto"/>
              <w:right w:val="single" w:sz="8" w:space="0" w:color="000000"/>
            </w:tcBorders>
            <w:vAlign w:val="center"/>
            <w:hideMark/>
          </w:tcPr>
          <w:p w14:paraId="54B91268" w14:textId="77777777" w:rsidR="00222FB3" w:rsidRPr="00222FB3" w:rsidRDefault="00222FB3" w:rsidP="00222FB3">
            <w:pPr>
              <w:rPr>
                <w:rFonts w:cs="Arial"/>
                <w:color w:val="000000"/>
                <w:sz w:val="22"/>
                <w:szCs w:val="22"/>
              </w:rPr>
            </w:pPr>
            <w:r w:rsidRPr="00222FB3">
              <w:rPr>
                <w:rFonts w:cs="Arial"/>
                <w:color w:val="000000"/>
                <w:sz w:val="22"/>
                <w:szCs w:val="22"/>
              </w:rPr>
              <w:t>Title:</w:t>
            </w:r>
          </w:p>
        </w:tc>
        <w:tc>
          <w:tcPr>
            <w:tcW w:w="3170" w:type="dxa"/>
            <w:gridSpan w:val="2"/>
            <w:tcBorders>
              <w:top w:val="single" w:sz="8" w:space="0" w:color="auto"/>
              <w:left w:val="nil"/>
              <w:bottom w:val="single" w:sz="8" w:space="0" w:color="auto"/>
              <w:right w:val="single" w:sz="8" w:space="0" w:color="000000"/>
            </w:tcBorders>
            <w:shd w:val="clear" w:color="000000" w:fill="CCCCCC"/>
            <w:vAlign w:val="center"/>
            <w:hideMark/>
          </w:tcPr>
          <w:p w14:paraId="5B040695" w14:textId="77777777" w:rsidR="00222FB3" w:rsidRPr="00222FB3" w:rsidRDefault="00222FB3" w:rsidP="00222FB3">
            <w:pPr>
              <w:rPr>
                <w:rFonts w:cs="Arial"/>
                <w:color w:val="000000"/>
                <w:sz w:val="22"/>
                <w:szCs w:val="22"/>
              </w:rPr>
            </w:pPr>
          </w:p>
        </w:tc>
      </w:tr>
      <w:tr w:rsidR="00222FB3" w:rsidRPr="00222FB3" w14:paraId="5AA87391" w14:textId="77777777" w:rsidTr="00222FB3">
        <w:trPr>
          <w:trHeight w:val="562"/>
        </w:trPr>
        <w:tc>
          <w:tcPr>
            <w:tcW w:w="1545" w:type="dxa"/>
            <w:tcBorders>
              <w:top w:val="nil"/>
              <w:left w:val="single" w:sz="8" w:space="0" w:color="auto"/>
              <w:bottom w:val="single" w:sz="8" w:space="0" w:color="auto"/>
              <w:right w:val="single" w:sz="8" w:space="0" w:color="auto"/>
            </w:tcBorders>
            <w:vAlign w:val="center"/>
            <w:hideMark/>
          </w:tcPr>
          <w:p w14:paraId="19747CCD" w14:textId="77777777" w:rsidR="00222FB3" w:rsidRPr="00222FB3" w:rsidRDefault="00222FB3" w:rsidP="00222FB3">
            <w:pPr>
              <w:rPr>
                <w:rFonts w:cs="Arial"/>
                <w:color w:val="000000"/>
                <w:sz w:val="22"/>
                <w:szCs w:val="22"/>
              </w:rPr>
            </w:pPr>
            <w:r w:rsidRPr="00222FB3">
              <w:rPr>
                <w:rFonts w:cs="Arial"/>
                <w:color w:val="000000"/>
                <w:sz w:val="22"/>
                <w:szCs w:val="22"/>
              </w:rPr>
              <w:t>Start Date:</w:t>
            </w:r>
          </w:p>
        </w:tc>
        <w:tc>
          <w:tcPr>
            <w:tcW w:w="3240" w:type="dxa"/>
            <w:gridSpan w:val="2"/>
            <w:tcBorders>
              <w:top w:val="single" w:sz="8" w:space="0" w:color="auto"/>
              <w:left w:val="nil"/>
              <w:bottom w:val="single" w:sz="8" w:space="0" w:color="auto"/>
              <w:right w:val="single" w:sz="8" w:space="0" w:color="000000"/>
            </w:tcBorders>
            <w:shd w:val="clear" w:color="000000" w:fill="CCCCCC"/>
            <w:vAlign w:val="center"/>
            <w:hideMark/>
          </w:tcPr>
          <w:p w14:paraId="24E486C9" w14:textId="77777777" w:rsidR="00222FB3" w:rsidRPr="00222FB3" w:rsidRDefault="00222FB3" w:rsidP="00015B19">
            <w:pPr>
              <w:rPr>
                <w:rFonts w:cs="Arial"/>
                <w:color w:val="000000"/>
                <w:sz w:val="22"/>
                <w:szCs w:val="22"/>
              </w:rPr>
            </w:pPr>
            <w:r w:rsidRPr="00222FB3">
              <w:rPr>
                <w:rFonts w:cs="Arial"/>
                <w:color w:val="000000"/>
                <w:sz w:val="22"/>
                <w:szCs w:val="22"/>
              </w:rPr>
              <w:t> </w:t>
            </w:r>
          </w:p>
        </w:tc>
        <w:tc>
          <w:tcPr>
            <w:tcW w:w="2970" w:type="dxa"/>
            <w:gridSpan w:val="2"/>
            <w:tcBorders>
              <w:top w:val="single" w:sz="8" w:space="0" w:color="auto"/>
              <w:left w:val="nil"/>
              <w:bottom w:val="single" w:sz="8" w:space="0" w:color="auto"/>
              <w:right w:val="single" w:sz="8" w:space="0" w:color="000000"/>
            </w:tcBorders>
            <w:vAlign w:val="center"/>
            <w:hideMark/>
          </w:tcPr>
          <w:p w14:paraId="6E139D57" w14:textId="77777777" w:rsidR="00222FB3" w:rsidRPr="00222FB3" w:rsidRDefault="00222FB3" w:rsidP="00505C8A">
            <w:pPr>
              <w:rPr>
                <w:rFonts w:cs="Arial"/>
                <w:color w:val="000000"/>
                <w:sz w:val="22"/>
                <w:szCs w:val="22"/>
              </w:rPr>
            </w:pPr>
            <w:r w:rsidRPr="00222FB3">
              <w:rPr>
                <w:rFonts w:cs="Arial"/>
                <w:color w:val="000000"/>
                <w:sz w:val="22"/>
                <w:szCs w:val="22"/>
              </w:rPr>
              <w:t>Number of years in engineering:</w:t>
            </w:r>
          </w:p>
        </w:tc>
        <w:tc>
          <w:tcPr>
            <w:tcW w:w="2270" w:type="dxa"/>
            <w:tcBorders>
              <w:top w:val="nil"/>
              <w:left w:val="nil"/>
              <w:bottom w:val="single" w:sz="8" w:space="0" w:color="auto"/>
              <w:right w:val="single" w:sz="8" w:space="0" w:color="auto"/>
            </w:tcBorders>
            <w:shd w:val="clear" w:color="000000" w:fill="CCCCCC"/>
            <w:vAlign w:val="center"/>
            <w:hideMark/>
          </w:tcPr>
          <w:p w14:paraId="01880806" w14:textId="77777777" w:rsidR="00222FB3" w:rsidRPr="00222FB3" w:rsidRDefault="00222FB3" w:rsidP="00015B19">
            <w:pPr>
              <w:rPr>
                <w:rFonts w:cs="Arial"/>
                <w:color w:val="000000"/>
                <w:sz w:val="22"/>
                <w:szCs w:val="22"/>
              </w:rPr>
            </w:pPr>
            <w:r w:rsidRPr="00222FB3">
              <w:rPr>
                <w:rFonts w:cs="Arial"/>
                <w:color w:val="000000"/>
                <w:sz w:val="22"/>
                <w:szCs w:val="22"/>
              </w:rPr>
              <w:t> </w:t>
            </w:r>
          </w:p>
        </w:tc>
      </w:tr>
    </w:tbl>
    <w:p w14:paraId="0B667405" w14:textId="77777777" w:rsidR="00222FB3" w:rsidRDefault="00222FB3" w:rsidP="002A020C">
      <w:pPr>
        <w:rPr>
          <w:rFonts w:cs="Arial"/>
        </w:rPr>
      </w:pPr>
    </w:p>
    <w:p w14:paraId="747DA9CC" w14:textId="53CA1A1E" w:rsidR="0045618A" w:rsidRDefault="0045618A" w:rsidP="002A020C">
      <w:pPr>
        <w:rPr>
          <w:rFonts w:cs="Arial"/>
          <w:b/>
          <w:sz w:val="28"/>
          <w:szCs w:val="28"/>
        </w:rPr>
      </w:pPr>
      <w:r w:rsidRPr="00447C73">
        <w:rPr>
          <w:rFonts w:cs="Arial"/>
          <w:b/>
          <w:sz w:val="28"/>
          <w:szCs w:val="28"/>
        </w:rPr>
        <w:t xml:space="preserve">Registration Information (note: minimum </w:t>
      </w:r>
      <w:r w:rsidR="00D77854">
        <w:rPr>
          <w:rFonts w:cs="Arial"/>
          <w:b/>
          <w:sz w:val="28"/>
          <w:szCs w:val="28"/>
        </w:rPr>
        <w:t>E.I.T.</w:t>
      </w:r>
      <w:r w:rsidRPr="00447C73">
        <w:rPr>
          <w:rFonts w:cs="Arial"/>
          <w:b/>
          <w:sz w:val="28"/>
          <w:szCs w:val="28"/>
        </w:rPr>
        <w:t xml:space="preserve"> required) (</w:t>
      </w:r>
      <w:r w:rsidR="003619C6">
        <w:rPr>
          <w:rFonts w:cs="Arial"/>
          <w:b/>
          <w:sz w:val="28"/>
          <w:szCs w:val="28"/>
        </w:rPr>
        <w:t>5</w:t>
      </w:r>
      <w:r w:rsidRPr="00447C73">
        <w:rPr>
          <w:rFonts w:cs="Arial"/>
          <w:b/>
          <w:sz w:val="28"/>
          <w:szCs w:val="28"/>
        </w:rPr>
        <w:t xml:space="preserve"> points):</w:t>
      </w:r>
    </w:p>
    <w:p w14:paraId="2D0DA10C" w14:textId="63A439F8" w:rsidR="0039120B" w:rsidRPr="002C05EE" w:rsidRDefault="003619C6" w:rsidP="002A020C">
      <w:pPr>
        <w:rPr>
          <w:rFonts w:cs="Arial"/>
          <w:bCs/>
          <w:sz w:val="20"/>
          <w:szCs w:val="20"/>
        </w:rPr>
      </w:pPr>
      <w:r>
        <w:rPr>
          <w:rFonts w:cs="Arial"/>
          <w:bCs/>
          <w:sz w:val="20"/>
          <w:szCs w:val="20"/>
        </w:rPr>
        <w:t>3</w:t>
      </w:r>
      <w:r w:rsidR="007576B3" w:rsidRPr="007576B3">
        <w:rPr>
          <w:rFonts w:cs="Arial"/>
          <w:bCs/>
          <w:sz w:val="20"/>
          <w:szCs w:val="20"/>
        </w:rPr>
        <w:t xml:space="preserve"> points for PE, </w:t>
      </w:r>
      <w:r w:rsidR="007576B3">
        <w:rPr>
          <w:rFonts w:cs="Arial"/>
          <w:bCs/>
          <w:sz w:val="20"/>
          <w:szCs w:val="20"/>
        </w:rPr>
        <w:t xml:space="preserve">and </w:t>
      </w:r>
      <w:r w:rsidR="007576B3" w:rsidRPr="007576B3">
        <w:rPr>
          <w:rFonts w:cs="Arial"/>
          <w:bCs/>
          <w:sz w:val="20"/>
          <w:szCs w:val="20"/>
        </w:rPr>
        <w:t xml:space="preserve">+1 point for each additional certification (CFM, ENV SP, PMP, </w:t>
      </w:r>
      <w:r w:rsidR="007576B3">
        <w:rPr>
          <w:rFonts w:cs="Arial"/>
          <w:bCs/>
          <w:sz w:val="20"/>
          <w:szCs w:val="20"/>
        </w:rPr>
        <w:t>etc</w:t>
      </w:r>
      <w:r w:rsidR="007576B3" w:rsidRPr="007576B3">
        <w:rPr>
          <w:rFonts w:cs="Arial"/>
          <w:bCs/>
          <w:sz w:val="20"/>
          <w:szCs w:val="20"/>
        </w:rPr>
        <w:t>.)</w:t>
      </w:r>
    </w:p>
    <w:p w14:paraId="13E7E9FA" w14:textId="77777777" w:rsidR="00447C73" w:rsidRPr="00381E91" w:rsidRDefault="00447C73" w:rsidP="002A020C">
      <w:pPr>
        <w:rPr>
          <w:rFonts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2070"/>
        <w:gridCol w:w="810"/>
        <w:gridCol w:w="1631"/>
        <w:gridCol w:w="1249"/>
        <w:gridCol w:w="2178"/>
      </w:tblGrid>
      <w:tr w:rsidR="00447C73" w14:paraId="5377AACF" w14:textId="77777777" w:rsidTr="00AB4BC7">
        <w:tc>
          <w:tcPr>
            <w:tcW w:w="1530" w:type="dxa"/>
          </w:tcPr>
          <w:p w14:paraId="4307E0D4" w14:textId="77777777" w:rsidR="00447C73" w:rsidRDefault="00447C73" w:rsidP="00447C7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110"/>
                <w:tab w:val="left" w:pos="7920"/>
              </w:tabs>
              <w:jc w:val="both"/>
              <w:rPr>
                <w:rFonts w:cs="Arial"/>
                <w:sz w:val="22"/>
              </w:rPr>
            </w:pPr>
            <w:r>
              <w:rPr>
                <w:rFonts w:cs="Arial"/>
                <w:sz w:val="22"/>
              </w:rPr>
              <w:t>Classification:</w:t>
            </w:r>
          </w:p>
        </w:tc>
        <w:tc>
          <w:tcPr>
            <w:tcW w:w="2070" w:type="dxa"/>
            <w:shd w:val="clear" w:color="auto" w:fill="CCCCCC"/>
          </w:tcPr>
          <w:p w14:paraId="20490A05" w14:textId="77777777" w:rsidR="00447C73" w:rsidRDefault="00447C73" w:rsidP="00447C73">
            <w:pPr>
              <w:tabs>
                <w:tab w:val="left" w:pos="-1080"/>
                <w:tab w:val="left" w:pos="-720"/>
              </w:tabs>
              <w:jc w:val="both"/>
              <w:rPr>
                <w:rFonts w:cs="Arial"/>
                <w:sz w:val="22"/>
              </w:rPr>
            </w:pPr>
          </w:p>
        </w:tc>
        <w:tc>
          <w:tcPr>
            <w:tcW w:w="810" w:type="dxa"/>
          </w:tcPr>
          <w:p w14:paraId="2D1235F6" w14:textId="77777777" w:rsidR="00447C73" w:rsidRDefault="00447C73" w:rsidP="00447C7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110"/>
                <w:tab w:val="left" w:pos="7920"/>
              </w:tabs>
              <w:jc w:val="both"/>
              <w:rPr>
                <w:rFonts w:cs="Arial"/>
                <w:sz w:val="22"/>
              </w:rPr>
            </w:pPr>
            <w:r>
              <w:rPr>
                <w:rFonts w:cs="Arial"/>
                <w:sz w:val="22"/>
              </w:rPr>
              <w:t>State:</w:t>
            </w:r>
          </w:p>
        </w:tc>
        <w:tc>
          <w:tcPr>
            <w:tcW w:w="1631" w:type="dxa"/>
            <w:shd w:val="clear" w:color="auto" w:fill="CCCCCC"/>
          </w:tcPr>
          <w:p w14:paraId="2EACF789" w14:textId="77777777" w:rsidR="00447C73" w:rsidRDefault="00447C73" w:rsidP="00447C7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110"/>
                <w:tab w:val="left" w:pos="7920"/>
              </w:tabs>
              <w:jc w:val="both"/>
              <w:rPr>
                <w:rFonts w:cs="Arial"/>
                <w:sz w:val="22"/>
              </w:rPr>
            </w:pPr>
          </w:p>
        </w:tc>
        <w:tc>
          <w:tcPr>
            <w:tcW w:w="1249" w:type="dxa"/>
          </w:tcPr>
          <w:p w14:paraId="3CA0FC17" w14:textId="77777777" w:rsidR="00447C73" w:rsidRDefault="00447C73" w:rsidP="00447C7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110"/>
                <w:tab w:val="left" w:pos="7920"/>
              </w:tabs>
              <w:jc w:val="both"/>
              <w:rPr>
                <w:rFonts w:cs="Arial"/>
                <w:sz w:val="22"/>
              </w:rPr>
            </w:pPr>
            <w:r>
              <w:rPr>
                <w:rFonts w:cs="Arial"/>
                <w:sz w:val="22"/>
              </w:rPr>
              <w:t>License #:</w:t>
            </w:r>
          </w:p>
        </w:tc>
        <w:tc>
          <w:tcPr>
            <w:tcW w:w="2178" w:type="dxa"/>
            <w:shd w:val="clear" w:color="auto" w:fill="CCCCCC"/>
          </w:tcPr>
          <w:p w14:paraId="06F3D67A" w14:textId="77777777" w:rsidR="00447C73" w:rsidRDefault="00447C73" w:rsidP="00447C7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110"/>
                <w:tab w:val="left" w:pos="7920"/>
              </w:tabs>
              <w:jc w:val="both"/>
              <w:rPr>
                <w:rFonts w:cs="Arial"/>
                <w:sz w:val="22"/>
              </w:rPr>
            </w:pPr>
          </w:p>
        </w:tc>
      </w:tr>
    </w:tbl>
    <w:p w14:paraId="30E0B2A6" w14:textId="77777777" w:rsidR="00447C73" w:rsidRPr="00463CCB" w:rsidRDefault="00447C73" w:rsidP="00447C73">
      <w:pPr>
        <w:rPr>
          <w:u w:val="single"/>
        </w:rPr>
      </w:pPr>
    </w:p>
    <w:p w14:paraId="37324FEA" w14:textId="77777777" w:rsidR="00447C73" w:rsidRDefault="00447C73" w:rsidP="00447C73">
      <w:pPr>
        <w:rPr>
          <w:sz w:val="20"/>
          <w:szCs w:val="20"/>
        </w:rPr>
      </w:pPr>
      <w:r w:rsidRPr="00463CCB">
        <w:rPr>
          <w:sz w:val="20"/>
          <w:szCs w:val="20"/>
        </w:rPr>
        <w:t>(Add additional sheets if needed.)</w:t>
      </w:r>
    </w:p>
    <w:p w14:paraId="20309409" w14:textId="77777777" w:rsidR="00447C73" w:rsidRPr="00381E91" w:rsidRDefault="00447C73" w:rsidP="00447C73"/>
    <w:p w14:paraId="02ABD073" w14:textId="77777777" w:rsidR="0045618A" w:rsidRDefault="0045618A" w:rsidP="002A020C">
      <w:pPr>
        <w:rPr>
          <w:rFonts w:cs="Arial"/>
          <w:b/>
          <w:sz w:val="28"/>
          <w:szCs w:val="28"/>
        </w:rPr>
      </w:pPr>
      <w:r w:rsidRPr="00447C73">
        <w:rPr>
          <w:rFonts w:cs="Arial"/>
          <w:b/>
          <w:sz w:val="28"/>
          <w:szCs w:val="28"/>
        </w:rPr>
        <w:t>Education (5 points):</w:t>
      </w:r>
    </w:p>
    <w:p w14:paraId="14688194" w14:textId="77777777" w:rsidR="00447C73" w:rsidRPr="00381E91" w:rsidRDefault="00447C73" w:rsidP="002A020C">
      <w:pPr>
        <w:rPr>
          <w:rFonts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2845"/>
        <w:gridCol w:w="990"/>
        <w:gridCol w:w="4014"/>
      </w:tblGrid>
      <w:tr w:rsidR="00447C73" w14:paraId="37A1C888" w14:textId="77777777" w:rsidTr="00AD3B7A">
        <w:tc>
          <w:tcPr>
            <w:tcW w:w="1745" w:type="dxa"/>
          </w:tcPr>
          <w:p w14:paraId="083FCE48" w14:textId="77777777" w:rsidR="00447C73" w:rsidRDefault="00447C73" w:rsidP="00447C73">
            <w:pPr>
              <w:tabs>
                <w:tab w:val="left" w:pos="-1080"/>
                <w:tab w:val="left" w:pos="-720"/>
              </w:tabs>
              <w:jc w:val="both"/>
              <w:rPr>
                <w:rFonts w:cs="Arial"/>
                <w:sz w:val="22"/>
              </w:rPr>
            </w:pPr>
          </w:p>
        </w:tc>
        <w:tc>
          <w:tcPr>
            <w:tcW w:w="2845" w:type="dxa"/>
          </w:tcPr>
          <w:p w14:paraId="12D95D87" w14:textId="77777777" w:rsidR="00447C73" w:rsidRDefault="00447C73" w:rsidP="00447C73">
            <w:pPr>
              <w:tabs>
                <w:tab w:val="left" w:pos="-1080"/>
                <w:tab w:val="left" w:pos="-720"/>
              </w:tabs>
              <w:jc w:val="both"/>
              <w:rPr>
                <w:rFonts w:cs="Arial"/>
                <w:sz w:val="22"/>
              </w:rPr>
            </w:pPr>
            <w:r>
              <w:rPr>
                <w:rFonts w:cs="Arial"/>
                <w:sz w:val="22"/>
              </w:rPr>
              <w:t>Degree/Major</w:t>
            </w:r>
          </w:p>
        </w:tc>
        <w:tc>
          <w:tcPr>
            <w:tcW w:w="990" w:type="dxa"/>
          </w:tcPr>
          <w:p w14:paraId="37E5AE74" w14:textId="77777777" w:rsidR="00447C73" w:rsidRDefault="00447C73" w:rsidP="00447C73">
            <w:pPr>
              <w:tabs>
                <w:tab w:val="left" w:pos="-1080"/>
                <w:tab w:val="left" w:pos="-720"/>
              </w:tabs>
              <w:jc w:val="both"/>
              <w:rPr>
                <w:rFonts w:cs="Arial"/>
                <w:sz w:val="22"/>
              </w:rPr>
            </w:pPr>
            <w:r>
              <w:rPr>
                <w:rFonts w:cs="Arial"/>
                <w:sz w:val="22"/>
              </w:rPr>
              <w:t>Year</w:t>
            </w:r>
          </w:p>
        </w:tc>
        <w:tc>
          <w:tcPr>
            <w:tcW w:w="4014" w:type="dxa"/>
          </w:tcPr>
          <w:p w14:paraId="01626AA4" w14:textId="77777777" w:rsidR="00447C73" w:rsidRDefault="00447C73" w:rsidP="00447C73">
            <w:pPr>
              <w:tabs>
                <w:tab w:val="left" w:pos="-1080"/>
                <w:tab w:val="left" w:pos="-720"/>
              </w:tabs>
              <w:jc w:val="both"/>
              <w:rPr>
                <w:rFonts w:cs="Arial"/>
                <w:sz w:val="22"/>
              </w:rPr>
            </w:pPr>
            <w:r>
              <w:rPr>
                <w:rFonts w:cs="Arial"/>
                <w:sz w:val="22"/>
              </w:rPr>
              <w:t>Institution</w:t>
            </w:r>
          </w:p>
        </w:tc>
      </w:tr>
      <w:tr w:rsidR="00447C73" w14:paraId="611D79A4" w14:textId="77777777" w:rsidTr="00AD3B7A">
        <w:tc>
          <w:tcPr>
            <w:tcW w:w="1745" w:type="dxa"/>
          </w:tcPr>
          <w:p w14:paraId="5496D0AA" w14:textId="77777777" w:rsidR="00447C73" w:rsidRDefault="00447C73" w:rsidP="00447C73">
            <w:pPr>
              <w:tabs>
                <w:tab w:val="left" w:pos="-1080"/>
                <w:tab w:val="left" w:pos="-720"/>
              </w:tabs>
              <w:jc w:val="both"/>
              <w:rPr>
                <w:rFonts w:cs="Arial"/>
                <w:sz w:val="22"/>
              </w:rPr>
            </w:pPr>
            <w:r>
              <w:rPr>
                <w:rFonts w:cs="Arial"/>
                <w:sz w:val="22"/>
              </w:rPr>
              <w:t>Undergraduate:</w:t>
            </w:r>
          </w:p>
        </w:tc>
        <w:tc>
          <w:tcPr>
            <w:tcW w:w="2845" w:type="dxa"/>
            <w:shd w:val="clear" w:color="auto" w:fill="CCCCCC"/>
          </w:tcPr>
          <w:p w14:paraId="38CFE519" w14:textId="77777777" w:rsidR="00447C73" w:rsidRDefault="00447C73" w:rsidP="00AD3B7A">
            <w:pPr>
              <w:tabs>
                <w:tab w:val="left" w:pos="-1080"/>
                <w:tab w:val="left" w:pos="-720"/>
              </w:tabs>
              <w:jc w:val="both"/>
              <w:rPr>
                <w:rFonts w:cs="Arial"/>
                <w:sz w:val="22"/>
              </w:rPr>
            </w:pPr>
          </w:p>
        </w:tc>
        <w:tc>
          <w:tcPr>
            <w:tcW w:w="990" w:type="dxa"/>
            <w:shd w:val="clear" w:color="auto" w:fill="CCCCCC"/>
          </w:tcPr>
          <w:p w14:paraId="1A94B3AC" w14:textId="77777777" w:rsidR="00447C73" w:rsidRDefault="00447C73" w:rsidP="00447C73">
            <w:pPr>
              <w:tabs>
                <w:tab w:val="left" w:pos="-1080"/>
                <w:tab w:val="left" w:pos="-720"/>
              </w:tabs>
              <w:jc w:val="both"/>
              <w:rPr>
                <w:rFonts w:cs="Arial"/>
                <w:sz w:val="22"/>
              </w:rPr>
            </w:pPr>
          </w:p>
        </w:tc>
        <w:tc>
          <w:tcPr>
            <w:tcW w:w="4014" w:type="dxa"/>
            <w:shd w:val="clear" w:color="auto" w:fill="CCCCCC"/>
          </w:tcPr>
          <w:p w14:paraId="55BD7AD1" w14:textId="77777777" w:rsidR="00447C73" w:rsidRDefault="00447C73" w:rsidP="00447C73">
            <w:pPr>
              <w:tabs>
                <w:tab w:val="left" w:pos="-1080"/>
                <w:tab w:val="left" w:pos="-720"/>
              </w:tabs>
              <w:jc w:val="both"/>
              <w:rPr>
                <w:rFonts w:cs="Arial"/>
                <w:sz w:val="22"/>
              </w:rPr>
            </w:pPr>
          </w:p>
        </w:tc>
      </w:tr>
      <w:tr w:rsidR="00447C73" w14:paraId="1F44F39B" w14:textId="77777777" w:rsidTr="00AD3B7A">
        <w:tc>
          <w:tcPr>
            <w:tcW w:w="1745" w:type="dxa"/>
          </w:tcPr>
          <w:p w14:paraId="42D080FD" w14:textId="77777777" w:rsidR="00447C73" w:rsidRDefault="00447C73" w:rsidP="00447C73">
            <w:pPr>
              <w:tabs>
                <w:tab w:val="left" w:pos="-1080"/>
                <w:tab w:val="left" w:pos="-720"/>
              </w:tabs>
              <w:jc w:val="both"/>
              <w:rPr>
                <w:rFonts w:cs="Arial"/>
                <w:sz w:val="22"/>
              </w:rPr>
            </w:pPr>
            <w:r>
              <w:rPr>
                <w:rFonts w:cs="Arial"/>
                <w:sz w:val="22"/>
              </w:rPr>
              <w:t>Graduate:</w:t>
            </w:r>
          </w:p>
        </w:tc>
        <w:tc>
          <w:tcPr>
            <w:tcW w:w="2845" w:type="dxa"/>
            <w:shd w:val="clear" w:color="auto" w:fill="CCCCCC"/>
          </w:tcPr>
          <w:p w14:paraId="53F13FC7" w14:textId="77777777" w:rsidR="00447C73" w:rsidRDefault="00447C73" w:rsidP="00447C73">
            <w:pPr>
              <w:tabs>
                <w:tab w:val="left" w:pos="-1080"/>
                <w:tab w:val="left" w:pos="-720"/>
              </w:tabs>
              <w:jc w:val="both"/>
              <w:rPr>
                <w:rFonts w:cs="Arial"/>
                <w:sz w:val="22"/>
              </w:rPr>
            </w:pPr>
          </w:p>
        </w:tc>
        <w:tc>
          <w:tcPr>
            <w:tcW w:w="990" w:type="dxa"/>
            <w:shd w:val="clear" w:color="auto" w:fill="CCCCCC"/>
          </w:tcPr>
          <w:p w14:paraId="69289546" w14:textId="77777777" w:rsidR="00447C73" w:rsidRDefault="00447C73" w:rsidP="00447C73">
            <w:pPr>
              <w:tabs>
                <w:tab w:val="left" w:pos="-1080"/>
                <w:tab w:val="left" w:pos="-720"/>
              </w:tabs>
              <w:jc w:val="both"/>
              <w:rPr>
                <w:rFonts w:cs="Arial"/>
                <w:sz w:val="22"/>
              </w:rPr>
            </w:pPr>
          </w:p>
        </w:tc>
        <w:tc>
          <w:tcPr>
            <w:tcW w:w="4014" w:type="dxa"/>
            <w:shd w:val="clear" w:color="auto" w:fill="CCCCCC"/>
          </w:tcPr>
          <w:p w14:paraId="54F3926B" w14:textId="77777777" w:rsidR="00447C73" w:rsidRDefault="00447C73" w:rsidP="00447C73">
            <w:pPr>
              <w:tabs>
                <w:tab w:val="left" w:pos="-1080"/>
                <w:tab w:val="left" w:pos="-720"/>
              </w:tabs>
              <w:jc w:val="both"/>
              <w:rPr>
                <w:rFonts w:cs="Arial"/>
                <w:sz w:val="22"/>
              </w:rPr>
            </w:pPr>
          </w:p>
        </w:tc>
      </w:tr>
      <w:tr w:rsidR="00447C73" w14:paraId="0C74CCE5" w14:textId="77777777" w:rsidTr="00AD3B7A">
        <w:tc>
          <w:tcPr>
            <w:tcW w:w="1745" w:type="dxa"/>
          </w:tcPr>
          <w:p w14:paraId="334247E4" w14:textId="77777777" w:rsidR="00447C73" w:rsidRDefault="00447C73" w:rsidP="00447C73">
            <w:pPr>
              <w:tabs>
                <w:tab w:val="left" w:pos="-1080"/>
                <w:tab w:val="left" w:pos="-720"/>
              </w:tabs>
              <w:jc w:val="both"/>
              <w:rPr>
                <w:rFonts w:cs="Arial"/>
                <w:sz w:val="22"/>
              </w:rPr>
            </w:pPr>
            <w:r>
              <w:rPr>
                <w:rFonts w:cs="Arial"/>
                <w:sz w:val="22"/>
              </w:rPr>
              <w:t>Other</w:t>
            </w:r>
          </w:p>
        </w:tc>
        <w:tc>
          <w:tcPr>
            <w:tcW w:w="2845" w:type="dxa"/>
            <w:shd w:val="clear" w:color="auto" w:fill="CCCCCC"/>
          </w:tcPr>
          <w:p w14:paraId="10CCD3B7" w14:textId="77777777" w:rsidR="00447C73" w:rsidRDefault="00447C73" w:rsidP="00447C73">
            <w:pPr>
              <w:tabs>
                <w:tab w:val="left" w:pos="-1080"/>
                <w:tab w:val="left" w:pos="-720"/>
              </w:tabs>
              <w:jc w:val="both"/>
              <w:rPr>
                <w:rFonts w:cs="Arial"/>
                <w:sz w:val="22"/>
              </w:rPr>
            </w:pPr>
          </w:p>
        </w:tc>
        <w:tc>
          <w:tcPr>
            <w:tcW w:w="990" w:type="dxa"/>
            <w:shd w:val="clear" w:color="auto" w:fill="CCCCCC"/>
          </w:tcPr>
          <w:p w14:paraId="1CE2DDD0" w14:textId="77777777" w:rsidR="00447C73" w:rsidRDefault="00447C73" w:rsidP="00447C73">
            <w:pPr>
              <w:tabs>
                <w:tab w:val="left" w:pos="-1080"/>
                <w:tab w:val="left" w:pos="-720"/>
              </w:tabs>
              <w:jc w:val="both"/>
              <w:rPr>
                <w:rFonts w:cs="Arial"/>
                <w:sz w:val="22"/>
              </w:rPr>
            </w:pPr>
          </w:p>
        </w:tc>
        <w:tc>
          <w:tcPr>
            <w:tcW w:w="4014" w:type="dxa"/>
            <w:shd w:val="clear" w:color="auto" w:fill="CCCCCC"/>
          </w:tcPr>
          <w:p w14:paraId="46642F3B" w14:textId="77777777" w:rsidR="00447C73" w:rsidRDefault="00447C73" w:rsidP="00447C73">
            <w:pPr>
              <w:tabs>
                <w:tab w:val="left" w:pos="-1080"/>
                <w:tab w:val="left" w:pos="-720"/>
              </w:tabs>
              <w:jc w:val="both"/>
              <w:rPr>
                <w:rFonts w:cs="Arial"/>
                <w:sz w:val="22"/>
              </w:rPr>
            </w:pPr>
          </w:p>
        </w:tc>
      </w:tr>
    </w:tbl>
    <w:p w14:paraId="77E5143A" w14:textId="77777777" w:rsidR="0045618A" w:rsidRPr="00447C73" w:rsidRDefault="0045618A" w:rsidP="002A020C">
      <w:pPr>
        <w:rPr>
          <w:rFonts w:cs="Arial"/>
        </w:rPr>
      </w:pPr>
    </w:p>
    <w:p w14:paraId="2A45E743" w14:textId="77777777" w:rsidR="0045618A" w:rsidRPr="00447C73" w:rsidRDefault="000D76B5" w:rsidP="002A020C">
      <w:pPr>
        <w:rPr>
          <w:rFonts w:cs="Arial"/>
          <w:b/>
          <w:sz w:val="28"/>
          <w:szCs w:val="28"/>
        </w:rPr>
      </w:pPr>
      <w:r>
        <w:rPr>
          <w:rFonts w:cs="Arial"/>
          <w:b/>
          <w:sz w:val="28"/>
          <w:szCs w:val="28"/>
        </w:rPr>
        <w:br w:type="column"/>
      </w:r>
      <w:r w:rsidR="0045618A" w:rsidRPr="00447C73">
        <w:rPr>
          <w:rFonts w:cs="Arial"/>
          <w:b/>
          <w:sz w:val="28"/>
          <w:szCs w:val="28"/>
        </w:rPr>
        <w:lastRenderedPageBreak/>
        <w:t xml:space="preserve">Continuing Professional Development for the </w:t>
      </w:r>
      <w:r w:rsidR="0045618A" w:rsidRPr="00447C73">
        <w:rPr>
          <w:rFonts w:cs="Arial"/>
          <w:b/>
          <w:sz w:val="28"/>
          <w:szCs w:val="28"/>
          <w:u w:val="single"/>
        </w:rPr>
        <w:t>last three years</w:t>
      </w:r>
      <w:r w:rsidR="0045618A" w:rsidRPr="00447C73">
        <w:rPr>
          <w:rFonts w:cs="Arial"/>
          <w:b/>
          <w:sz w:val="28"/>
          <w:szCs w:val="28"/>
        </w:rPr>
        <w:t xml:space="preserve"> (10 points):</w:t>
      </w:r>
    </w:p>
    <w:p w14:paraId="56C5C849" w14:textId="77777777" w:rsidR="0045618A" w:rsidRPr="00447C73" w:rsidRDefault="0045618A" w:rsidP="002A020C">
      <w:pPr>
        <w:rPr>
          <w:rFonts w:cs="Arial"/>
        </w:rPr>
      </w:pPr>
      <w:r w:rsidRPr="00447C73">
        <w:rPr>
          <w:rFonts w:cs="Arial"/>
        </w:rPr>
        <w:t>College Credit Courses (Excluding those for degrees mentioned above, give course names and dates):</w:t>
      </w:r>
    </w:p>
    <w:p w14:paraId="7CA17547" w14:textId="77777777" w:rsidR="0045618A" w:rsidRPr="00447C73" w:rsidRDefault="0045618A" w:rsidP="002A020C">
      <w:pPr>
        <w:rPr>
          <w:rFonts w:cs="Arial"/>
        </w:rPr>
      </w:pPr>
    </w:p>
    <w:p w14:paraId="591D200C" w14:textId="77777777" w:rsidR="00D84DB0" w:rsidRPr="00447C73" w:rsidRDefault="00D84DB0" w:rsidP="002A020C">
      <w:pPr>
        <w:rPr>
          <w:rFonts w:cs="Arial"/>
        </w:rPr>
      </w:pPr>
    </w:p>
    <w:p w14:paraId="4D6364EB" w14:textId="77777777" w:rsidR="0045618A" w:rsidRPr="00447C73" w:rsidRDefault="0045618A" w:rsidP="002A020C">
      <w:pPr>
        <w:rPr>
          <w:rFonts w:cs="Arial"/>
        </w:rPr>
      </w:pPr>
      <w:r w:rsidRPr="00447C73">
        <w:rPr>
          <w:rFonts w:cs="Arial"/>
        </w:rPr>
        <w:t>Short Courses, Seminars, and Workshops (Provide names and dates):</w:t>
      </w:r>
    </w:p>
    <w:p w14:paraId="79236F2C" w14:textId="77777777" w:rsidR="00011CB2" w:rsidRDefault="00011CB2" w:rsidP="002A020C">
      <w:pPr>
        <w:rPr>
          <w:rFonts w:cs="Arial"/>
        </w:rPr>
      </w:pPr>
    </w:p>
    <w:p w14:paraId="5F6CE916" w14:textId="77777777" w:rsidR="00447C73" w:rsidRPr="00381E91" w:rsidRDefault="00447C73" w:rsidP="002A020C">
      <w:pPr>
        <w:rPr>
          <w:rFonts w:cs="Arial"/>
          <w:bCs/>
        </w:rPr>
      </w:pPr>
    </w:p>
    <w:p w14:paraId="7036E5CE" w14:textId="0B58C173" w:rsidR="0045618A" w:rsidRPr="00447C73" w:rsidRDefault="00505C8A" w:rsidP="002A020C">
      <w:pPr>
        <w:rPr>
          <w:rFonts w:cs="Arial"/>
          <w:b/>
          <w:sz w:val="28"/>
          <w:szCs w:val="28"/>
        </w:rPr>
      </w:pPr>
      <w:r>
        <w:rPr>
          <w:rFonts w:cs="Arial"/>
          <w:b/>
          <w:sz w:val="28"/>
          <w:szCs w:val="28"/>
        </w:rPr>
        <w:t xml:space="preserve">ASCE </w:t>
      </w:r>
      <w:r w:rsidR="00D77854">
        <w:rPr>
          <w:rFonts w:cs="Arial"/>
          <w:b/>
          <w:sz w:val="28"/>
          <w:szCs w:val="28"/>
        </w:rPr>
        <w:t xml:space="preserve">Houston Branch </w:t>
      </w:r>
      <w:r>
        <w:rPr>
          <w:rFonts w:cs="Arial"/>
          <w:b/>
          <w:sz w:val="28"/>
          <w:szCs w:val="28"/>
        </w:rPr>
        <w:t>Activities (</w:t>
      </w:r>
      <w:r w:rsidR="00D77854">
        <w:rPr>
          <w:rFonts w:cs="Arial"/>
          <w:b/>
          <w:sz w:val="28"/>
          <w:szCs w:val="28"/>
        </w:rPr>
        <w:t>2</w:t>
      </w:r>
      <w:r w:rsidR="0013313D" w:rsidRPr="00447C73">
        <w:rPr>
          <w:rFonts w:cs="Arial"/>
          <w:b/>
          <w:sz w:val="28"/>
          <w:szCs w:val="28"/>
        </w:rPr>
        <w:t>0</w:t>
      </w:r>
      <w:r w:rsidR="0045618A" w:rsidRPr="00447C73">
        <w:rPr>
          <w:rFonts w:cs="Arial"/>
          <w:b/>
          <w:sz w:val="28"/>
          <w:szCs w:val="28"/>
        </w:rPr>
        <w:t xml:space="preserve"> points)</w:t>
      </w:r>
    </w:p>
    <w:p w14:paraId="051AF07F" w14:textId="77777777" w:rsidR="0045618A" w:rsidRPr="00447C73" w:rsidRDefault="0045618A" w:rsidP="002A020C">
      <w:pPr>
        <w:rPr>
          <w:rFonts w:cs="Arial"/>
        </w:rPr>
      </w:pPr>
      <w:r w:rsidRPr="00447C73">
        <w:rPr>
          <w:rFonts w:cs="Arial"/>
        </w:rPr>
        <w:t>ASCE officer/committee assignments (provide description of activities, responsibilities, and dates):</w:t>
      </w:r>
    </w:p>
    <w:p w14:paraId="7588F7E6" w14:textId="77777777" w:rsidR="006873F5" w:rsidRDefault="006873F5" w:rsidP="002A020C">
      <w:pPr>
        <w:rPr>
          <w:rFonts w:cs="Arial"/>
        </w:rPr>
      </w:pPr>
    </w:p>
    <w:p w14:paraId="4C666FA8" w14:textId="7E082267" w:rsidR="00D77854" w:rsidRPr="00447C73" w:rsidRDefault="00D77854" w:rsidP="00D77854">
      <w:pPr>
        <w:rPr>
          <w:rFonts w:cs="Arial"/>
          <w:b/>
          <w:sz w:val="28"/>
          <w:szCs w:val="28"/>
        </w:rPr>
      </w:pPr>
      <w:r>
        <w:rPr>
          <w:rFonts w:cs="Arial"/>
          <w:b/>
          <w:sz w:val="28"/>
          <w:szCs w:val="28"/>
        </w:rPr>
        <w:t>ASCE Texas Section and Society Activities (1</w:t>
      </w:r>
      <w:r w:rsidRPr="00447C73">
        <w:rPr>
          <w:rFonts w:cs="Arial"/>
          <w:b/>
          <w:sz w:val="28"/>
          <w:szCs w:val="28"/>
        </w:rPr>
        <w:t>0 points)</w:t>
      </w:r>
    </w:p>
    <w:p w14:paraId="10D65A19" w14:textId="77777777" w:rsidR="00D77854" w:rsidRPr="00447C73" w:rsidRDefault="00D77854" w:rsidP="00D77854">
      <w:pPr>
        <w:rPr>
          <w:rFonts w:cs="Arial"/>
        </w:rPr>
      </w:pPr>
      <w:r w:rsidRPr="00447C73">
        <w:rPr>
          <w:rFonts w:cs="Arial"/>
        </w:rPr>
        <w:t>ASCE officer/committee assignments (provide description of activities, responsibilities, and dates):</w:t>
      </w:r>
    </w:p>
    <w:p w14:paraId="779134EC" w14:textId="77777777" w:rsidR="00D77854" w:rsidRDefault="00D77854" w:rsidP="002A020C">
      <w:pPr>
        <w:rPr>
          <w:rFonts w:cs="Arial"/>
        </w:rPr>
      </w:pPr>
    </w:p>
    <w:p w14:paraId="229B2280" w14:textId="77777777" w:rsidR="0045618A" w:rsidRPr="00447C73" w:rsidRDefault="0045618A" w:rsidP="002A020C">
      <w:pPr>
        <w:rPr>
          <w:rFonts w:cs="Arial"/>
        </w:rPr>
      </w:pPr>
    </w:p>
    <w:p w14:paraId="34874A5D" w14:textId="6D767001" w:rsidR="0045618A" w:rsidRPr="00447C73" w:rsidRDefault="0045618A" w:rsidP="002A020C">
      <w:pPr>
        <w:rPr>
          <w:rFonts w:cs="Arial"/>
          <w:b/>
          <w:sz w:val="28"/>
          <w:szCs w:val="28"/>
        </w:rPr>
      </w:pPr>
      <w:r w:rsidRPr="00447C73">
        <w:rPr>
          <w:rFonts w:cs="Arial"/>
          <w:b/>
          <w:sz w:val="28"/>
          <w:szCs w:val="28"/>
        </w:rPr>
        <w:t>Non-ASCE Professional/Technical Society Activities (1</w:t>
      </w:r>
      <w:r w:rsidR="00505C8A">
        <w:rPr>
          <w:rFonts w:cs="Arial"/>
          <w:b/>
          <w:sz w:val="28"/>
          <w:szCs w:val="28"/>
        </w:rPr>
        <w:t>5</w:t>
      </w:r>
      <w:r w:rsidRPr="00447C73">
        <w:rPr>
          <w:rFonts w:cs="Arial"/>
          <w:b/>
          <w:sz w:val="28"/>
          <w:szCs w:val="28"/>
        </w:rPr>
        <w:t xml:space="preserve"> Points):</w:t>
      </w:r>
    </w:p>
    <w:p w14:paraId="453C9EA9" w14:textId="77777777" w:rsidR="0045618A" w:rsidRPr="00447C73" w:rsidRDefault="0045618A" w:rsidP="002A020C">
      <w:pPr>
        <w:rPr>
          <w:rFonts w:cs="Arial"/>
        </w:rPr>
      </w:pPr>
      <w:r w:rsidRPr="00447C73">
        <w:rPr>
          <w:rFonts w:cs="Arial"/>
        </w:rPr>
        <w:t>Non-ASCE Professional/Technical Society membership(s) (Provide name(s) of organization(s) and year(s) of membership</w:t>
      </w:r>
      <w:r w:rsidR="00442EC9" w:rsidRPr="00447C73">
        <w:rPr>
          <w:rFonts w:cs="Arial"/>
        </w:rPr>
        <w:t>):</w:t>
      </w:r>
    </w:p>
    <w:p w14:paraId="419FA12C" w14:textId="77777777" w:rsidR="00442EC9" w:rsidRPr="00447C73" w:rsidRDefault="00442EC9" w:rsidP="002A020C">
      <w:pPr>
        <w:rPr>
          <w:rFonts w:cs="Arial"/>
        </w:rPr>
      </w:pPr>
    </w:p>
    <w:p w14:paraId="23F6DE6B" w14:textId="77777777" w:rsidR="00442EC9" w:rsidRPr="00447C73" w:rsidRDefault="00442EC9" w:rsidP="002A020C">
      <w:pPr>
        <w:rPr>
          <w:rFonts w:cs="Arial"/>
        </w:rPr>
      </w:pPr>
    </w:p>
    <w:p w14:paraId="50BF62A5" w14:textId="77777777" w:rsidR="00442EC9" w:rsidRPr="00447C73" w:rsidRDefault="00442EC9" w:rsidP="002A020C">
      <w:pPr>
        <w:rPr>
          <w:rFonts w:cs="Arial"/>
        </w:rPr>
      </w:pPr>
      <w:r w:rsidRPr="00447C73">
        <w:rPr>
          <w:rFonts w:cs="Arial"/>
        </w:rPr>
        <w:t>Non-ASCE officer/committee assignments (provide description of activities, responsibilities, and dates):</w:t>
      </w:r>
    </w:p>
    <w:p w14:paraId="5938417C" w14:textId="77777777" w:rsidR="00442EC9" w:rsidRPr="00447C73" w:rsidRDefault="00442EC9" w:rsidP="002A020C">
      <w:pPr>
        <w:rPr>
          <w:rFonts w:cs="Arial"/>
        </w:rPr>
      </w:pPr>
    </w:p>
    <w:p w14:paraId="5E352150" w14:textId="77777777" w:rsidR="00442EC9" w:rsidRPr="00447C73" w:rsidRDefault="00442EC9" w:rsidP="002A020C">
      <w:pPr>
        <w:rPr>
          <w:rFonts w:cs="Arial"/>
        </w:rPr>
      </w:pPr>
    </w:p>
    <w:p w14:paraId="374BF026" w14:textId="77777777" w:rsidR="00442EC9" w:rsidRPr="00447C73" w:rsidRDefault="00442EC9" w:rsidP="002A020C">
      <w:pPr>
        <w:rPr>
          <w:rFonts w:cs="Arial"/>
          <w:b/>
          <w:sz w:val="28"/>
          <w:szCs w:val="28"/>
        </w:rPr>
      </w:pPr>
      <w:r w:rsidRPr="00447C73">
        <w:rPr>
          <w:rFonts w:cs="Arial"/>
          <w:b/>
          <w:sz w:val="28"/>
          <w:szCs w:val="28"/>
        </w:rPr>
        <w:t>Awards &amp; Honors (10 Points):</w:t>
      </w:r>
    </w:p>
    <w:p w14:paraId="7748C5D5" w14:textId="77777777" w:rsidR="00442EC9" w:rsidRPr="00447C73" w:rsidRDefault="00BE3D2E" w:rsidP="002A020C">
      <w:pPr>
        <w:rPr>
          <w:rFonts w:cs="Arial"/>
        </w:rPr>
      </w:pPr>
      <w:r w:rsidRPr="00447C73">
        <w:rPr>
          <w:rFonts w:cs="Arial"/>
        </w:rPr>
        <w:t>(Provide titles and dates received)</w:t>
      </w:r>
    </w:p>
    <w:p w14:paraId="3DDA6907" w14:textId="77777777" w:rsidR="00D84DB0" w:rsidRDefault="00D84DB0" w:rsidP="002A020C">
      <w:pPr>
        <w:rPr>
          <w:rFonts w:cs="Arial"/>
        </w:rPr>
      </w:pPr>
    </w:p>
    <w:p w14:paraId="7EFBF3B3" w14:textId="77777777" w:rsidR="00442EC9" w:rsidRPr="00D84DB0" w:rsidRDefault="00442EC9" w:rsidP="002A020C">
      <w:pPr>
        <w:rPr>
          <w:rFonts w:cs="Arial"/>
        </w:rPr>
      </w:pPr>
    </w:p>
    <w:p w14:paraId="22C12924" w14:textId="77777777" w:rsidR="00442EC9" w:rsidRPr="00381E91" w:rsidRDefault="00442EC9" w:rsidP="00381E91">
      <w:pPr>
        <w:rPr>
          <w:b/>
          <w:bCs/>
          <w:sz w:val="28"/>
          <w:szCs w:val="28"/>
        </w:rPr>
      </w:pPr>
      <w:r w:rsidRPr="00381E91">
        <w:rPr>
          <w:b/>
          <w:bCs/>
          <w:sz w:val="28"/>
          <w:szCs w:val="28"/>
        </w:rPr>
        <w:t>Civ</w:t>
      </w:r>
      <w:r w:rsidR="00505C8A" w:rsidRPr="00381E91">
        <w:rPr>
          <w:b/>
          <w:bCs/>
          <w:sz w:val="28"/>
          <w:szCs w:val="28"/>
        </w:rPr>
        <w:t>ic &amp; Humanitarian Activities (10</w:t>
      </w:r>
      <w:r w:rsidRPr="00381E91">
        <w:rPr>
          <w:b/>
          <w:bCs/>
          <w:sz w:val="28"/>
          <w:szCs w:val="28"/>
        </w:rPr>
        <w:t xml:space="preserve"> Points):  </w:t>
      </w:r>
    </w:p>
    <w:p w14:paraId="67542184" w14:textId="77777777" w:rsidR="00442EC9" w:rsidRPr="00447C73" w:rsidRDefault="00BE3D2E" w:rsidP="00381E91">
      <w:r w:rsidRPr="00447C73">
        <w:t xml:space="preserve">(Provide description of activities, responsibilities, and dates.  Do not list previously listed under ASCE and non-ASCE activities.)  </w:t>
      </w:r>
    </w:p>
    <w:p w14:paraId="2196C42F" w14:textId="77777777" w:rsidR="00442EC9" w:rsidRPr="00381E91" w:rsidRDefault="00442EC9" w:rsidP="00381E91">
      <w:pPr>
        <w:rPr>
          <w:rFonts w:cs="Arial"/>
        </w:rPr>
      </w:pPr>
    </w:p>
    <w:p w14:paraId="2FF102E3" w14:textId="77777777" w:rsidR="00442EC9" w:rsidRPr="00381E91" w:rsidRDefault="00442EC9" w:rsidP="002A020C">
      <w:pPr>
        <w:rPr>
          <w:rFonts w:cs="Arial"/>
          <w:bCs/>
        </w:rPr>
      </w:pPr>
    </w:p>
    <w:p w14:paraId="4C0880B3" w14:textId="6702165E" w:rsidR="00442EC9" w:rsidRPr="00447C73" w:rsidRDefault="00505C8A" w:rsidP="002A020C">
      <w:pPr>
        <w:rPr>
          <w:rFonts w:cs="Arial"/>
          <w:b/>
          <w:sz w:val="28"/>
          <w:szCs w:val="28"/>
        </w:rPr>
      </w:pPr>
      <w:r>
        <w:rPr>
          <w:rFonts w:cs="Arial"/>
          <w:b/>
          <w:sz w:val="28"/>
          <w:szCs w:val="28"/>
        </w:rPr>
        <w:t>Engineering Achievements (1</w:t>
      </w:r>
      <w:r w:rsidR="00D77854">
        <w:rPr>
          <w:rFonts w:cs="Arial"/>
          <w:b/>
          <w:sz w:val="28"/>
          <w:szCs w:val="28"/>
        </w:rPr>
        <w:t>5</w:t>
      </w:r>
      <w:r w:rsidR="00442EC9" w:rsidRPr="00447C73">
        <w:rPr>
          <w:rFonts w:cs="Arial"/>
          <w:b/>
          <w:sz w:val="28"/>
          <w:szCs w:val="28"/>
        </w:rPr>
        <w:t xml:space="preserve"> Points):</w:t>
      </w:r>
    </w:p>
    <w:p w14:paraId="7D3E42BE" w14:textId="77777777" w:rsidR="00442EC9" w:rsidRPr="00447C73" w:rsidRDefault="00442EC9" w:rsidP="002A020C">
      <w:pPr>
        <w:rPr>
          <w:rFonts w:cs="Arial"/>
        </w:rPr>
      </w:pPr>
      <w:r w:rsidRPr="00447C73">
        <w:rPr>
          <w:rFonts w:cs="Arial"/>
        </w:rPr>
        <w:t>Paper(s) published (Provide article name, journal, and date of publication):</w:t>
      </w:r>
    </w:p>
    <w:p w14:paraId="58936C8E" w14:textId="77777777" w:rsidR="00442EC9" w:rsidRPr="00447C73" w:rsidRDefault="00442EC9" w:rsidP="002A020C">
      <w:pPr>
        <w:rPr>
          <w:rFonts w:cs="Arial"/>
        </w:rPr>
      </w:pPr>
    </w:p>
    <w:p w14:paraId="2AB87567" w14:textId="77777777" w:rsidR="00442EC9" w:rsidRPr="00447C73" w:rsidRDefault="00442EC9" w:rsidP="002A020C">
      <w:pPr>
        <w:rPr>
          <w:rFonts w:cs="Arial"/>
        </w:rPr>
      </w:pPr>
    </w:p>
    <w:p w14:paraId="017CC6E4" w14:textId="77777777" w:rsidR="00442EC9" w:rsidRPr="00447C73" w:rsidRDefault="00442EC9" w:rsidP="002A020C">
      <w:pPr>
        <w:rPr>
          <w:rFonts w:cs="Arial"/>
        </w:rPr>
      </w:pPr>
      <w:r w:rsidRPr="00447C73">
        <w:rPr>
          <w:rFonts w:cs="Arial"/>
        </w:rPr>
        <w:t xml:space="preserve">Technical Presentations (Provide name of topic, forum presented to, and date of presentation):  </w:t>
      </w:r>
    </w:p>
    <w:p w14:paraId="2AE6BD78" w14:textId="77777777" w:rsidR="00442EC9" w:rsidRPr="00447C73" w:rsidRDefault="00442EC9" w:rsidP="002A020C">
      <w:pPr>
        <w:rPr>
          <w:rFonts w:cs="Arial"/>
        </w:rPr>
      </w:pPr>
    </w:p>
    <w:p w14:paraId="70FF779D" w14:textId="77777777" w:rsidR="00442EC9" w:rsidRPr="00447C73" w:rsidRDefault="00442EC9" w:rsidP="002A020C">
      <w:pPr>
        <w:rPr>
          <w:rFonts w:cs="Arial"/>
        </w:rPr>
      </w:pPr>
    </w:p>
    <w:p w14:paraId="139CB145" w14:textId="77777777" w:rsidR="00442EC9" w:rsidRPr="00447C73" w:rsidRDefault="00442EC9" w:rsidP="002A020C">
      <w:pPr>
        <w:rPr>
          <w:rFonts w:cs="Arial"/>
        </w:rPr>
      </w:pPr>
      <w:r w:rsidRPr="00447C73">
        <w:rPr>
          <w:rFonts w:cs="Arial"/>
        </w:rPr>
        <w:t>Significant Civil Engineering Achievements (Provide full description of individual achievement):</w:t>
      </w:r>
    </w:p>
    <w:p w14:paraId="7D495D3C" w14:textId="77777777" w:rsidR="00442EC9" w:rsidRPr="00447C73" w:rsidRDefault="00442EC9" w:rsidP="002A020C">
      <w:pPr>
        <w:rPr>
          <w:rFonts w:cs="Arial"/>
        </w:rPr>
      </w:pPr>
    </w:p>
    <w:p w14:paraId="028AB758" w14:textId="77777777" w:rsidR="00C87DE5" w:rsidRDefault="00C87DE5" w:rsidP="002A020C">
      <w:pPr>
        <w:rPr>
          <w:rFonts w:cs="Arial"/>
        </w:rPr>
      </w:pPr>
    </w:p>
    <w:p w14:paraId="1EA857DA" w14:textId="77777777" w:rsidR="00D84DB0" w:rsidRDefault="00EC20B7" w:rsidP="002A020C">
      <w:pPr>
        <w:rPr>
          <w:rFonts w:cs="Arial"/>
          <w:b/>
          <w:sz w:val="28"/>
          <w:szCs w:val="28"/>
        </w:rPr>
      </w:pPr>
      <w:r w:rsidRPr="00EC20B7">
        <w:rPr>
          <w:rFonts w:cs="Arial"/>
          <w:b/>
          <w:sz w:val="28"/>
          <w:szCs w:val="28"/>
        </w:rPr>
        <w:lastRenderedPageBreak/>
        <w:t>Nominee’s Biographical Information</w:t>
      </w:r>
      <w:r>
        <w:rPr>
          <w:rFonts w:cs="Arial"/>
          <w:b/>
          <w:sz w:val="28"/>
          <w:szCs w:val="28"/>
        </w:rPr>
        <w:t>:</w:t>
      </w:r>
    </w:p>
    <w:p w14:paraId="3B3F1878" w14:textId="77777777" w:rsidR="00EC20B7" w:rsidRDefault="00EC20B7" w:rsidP="002A020C">
      <w:pPr>
        <w:rPr>
          <w:rFonts w:cs="Arial"/>
        </w:rPr>
      </w:pPr>
    </w:p>
    <w:p w14:paraId="7E9A8F01" w14:textId="77777777" w:rsidR="00442EC9" w:rsidRDefault="00442EC9" w:rsidP="002A020C">
      <w:pPr>
        <w:rPr>
          <w:rFonts w:cs="Arial"/>
        </w:rPr>
      </w:pPr>
    </w:p>
    <w:p w14:paraId="0A6D0A49" w14:textId="77777777" w:rsidR="00015B19" w:rsidRDefault="00015B19" w:rsidP="002A020C">
      <w:pPr>
        <w:rPr>
          <w:rFonts w:cs="Arial"/>
        </w:rPr>
      </w:pPr>
    </w:p>
    <w:p w14:paraId="56703601" w14:textId="3D003CF8" w:rsidR="00447C73" w:rsidRPr="00381E91" w:rsidRDefault="00447C73" w:rsidP="00381E91">
      <w:pPr>
        <w:rPr>
          <w:b/>
          <w:bCs/>
          <w:sz w:val="28"/>
          <w:szCs w:val="28"/>
        </w:rPr>
      </w:pPr>
      <w:r w:rsidRPr="00381E91">
        <w:rPr>
          <w:b/>
          <w:bCs/>
          <w:sz w:val="28"/>
          <w:szCs w:val="28"/>
        </w:rPr>
        <w:t xml:space="preserve">Endorsement by </w:t>
      </w:r>
      <w:r w:rsidR="0039120B">
        <w:rPr>
          <w:b/>
          <w:bCs/>
          <w:sz w:val="28"/>
          <w:szCs w:val="28"/>
        </w:rPr>
        <w:t xml:space="preserve">ASCE Houston Branch Board Member or </w:t>
      </w:r>
      <w:r w:rsidRPr="00381E91">
        <w:rPr>
          <w:b/>
          <w:bCs/>
          <w:sz w:val="28"/>
          <w:szCs w:val="28"/>
        </w:rPr>
        <w:t>YM Group Officer (mandatory):</w:t>
      </w:r>
    </w:p>
    <w:p w14:paraId="29D4A2B3" w14:textId="77777777" w:rsidR="00447C73" w:rsidRPr="00463CCB" w:rsidRDefault="00447C73" w:rsidP="00381E91"/>
    <w:p w14:paraId="5D727ACD" w14:textId="1A854812" w:rsidR="00447C73" w:rsidRPr="00381E91" w:rsidRDefault="00447C73" w:rsidP="00381E91">
      <w:pPr>
        <w:rPr>
          <w:bCs/>
        </w:rPr>
      </w:pPr>
      <w:r w:rsidRPr="00381E91">
        <w:rPr>
          <w:bCs/>
        </w:rPr>
        <w:t>______________________</w:t>
      </w:r>
      <w:r w:rsidRPr="00381E91">
        <w:rPr>
          <w:bCs/>
        </w:rPr>
        <w:tab/>
        <w:t>_______________________</w:t>
      </w:r>
      <w:r w:rsidRPr="00381E91">
        <w:rPr>
          <w:bCs/>
        </w:rPr>
        <w:tab/>
        <w:t>_________________</w:t>
      </w:r>
    </w:p>
    <w:p w14:paraId="0BDDF925" w14:textId="5C07EE72" w:rsidR="00447C73" w:rsidRPr="00463CCB" w:rsidRDefault="00447C73" w:rsidP="00381E91">
      <w:pPr>
        <w:rPr>
          <w:sz w:val="20"/>
          <w:szCs w:val="20"/>
        </w:rPr>
      </w:pPr>
      <w:r w:rsidRPr="0095615C">
        <w:rPr>
          <w:sz w:val="20"/>
          <w:szCs w:val="20"/>
        </w:rPr>
        <w:t xml:space="preserve">            Signature / Date</w:t>
      </w:r>
      <w:r w:rsidRPr="0095615C">
        <w:rPr>
          <w:sz w:val="20"/>
          <w:szCs w:val="20"/>
        </w:rPr>
        <w:tab/>
      </w:r>
      <w:r w:rsidRPr="0095615C">
        <w:rPr>
          <w:sz w:val="20"/>
          <w:szCs w:val="20"/>
        </w:rPr>
        <w:tab/>
      </w:r>
      <w:r w:rsidR="00381E91">
        <w:rPr>
          <w:sz w:val="20"/>
          <w:szCs w:val="20"/>
        </w:rPr>
        <w:tab/>
        <w:t xml:space="preserve">   </w:t>
      </w:r>
      <w:r w:rsidRPr="0095615C">
        <w:rPr>
          <w:sz w:val="20"/>
          <w:szCs w:val="20"/>
        </w:rPr>
        <w:t>Section, Branch, or YM Group</w:t>
      </w:r>
      <w:r w:rsidR="00381E91">
        <w:rPr>
          <w:sz w:val="20"/>
          <w:szCs w:val="20"/>
        </w:rPr>
        <w:tab/>
      </w:r>
      <w:r w:rsidR="00381E91">
        <w:rPr>
          <w:sz w:val="20"/>
          <w:szCs w:val="20"/>
        </w:rPr>
        <w:tab/>
        <w:t xml:space="preserve">           </w:t>
      </w:r>
      <w:r w:rsidRPr="0095615C">
        <w:rPr>
          <w:sz w:val="20"/>
          <w:szCs w:val="20"/>
        </w:rPr>
        <w:t>Officer Title</w:t>
      </w:r>
    </w:p>
    <w:p w14:paraId="5DABBEC8" w14:textId="77777777" w:rsidR="00447C73" w:rsidRPr="00463CCB" w:rsidRDefault="00447C73" w:rsidP="00381E91"/>
    <w:p w14:paraId="20C2DD4B" w14:textId="77777777" w:rsidR="00447C73" w:rsidRPr="00463CCB" w:rsidRDefault="00447C73" w:rsidP="00447C73">
      <w:pPr>
        <w:ind w:left="720"/>
      </w:pPr>
    </w:p>
    <w:p w14:paraId="6EB04987" w14:textId="25EA4F05" w:rsidR="009D3F00" w:rsidRPr="008D7A14" w:rsidRDefault="00505C8A" w:rsidP="009D3F00">
      <w:pPr>
        <w:rPr>
          <w:rFonts w:cs="Arial"/>
        </w:rPr>
      </w:pPr>
      <w:r>
        <w:rPr>
          <w:rFonts w:cs="Arial"/>
        </w:rPr>
        <w:t>Email a</w:t>
      </w:r>
      <w:r w:rsidR="009D3F00">
        <w:rPr>
          <w:rFonts w:cs="Arial"/>
        </w:rPr>
        <w:t xml:space="preserve"> completed nomination form by </w:t>
      </w:r>
      <w:r w:rsidR="0039120B">
        <w:rPr>
          <w:rFonts w:cs="Arial"/>
        </w:rPr>
        <w:t>5</w:t>
      </w:r>
      <w:r w:rsidR="0039120B" w:rsidRPr="008D7A14">
        <w:rPr>
          <w:rFonts w:cs="Arial"/>
        </w:rPr>
        <w:t xml:space="preserve"> pm </w:t>
      </w:r>
      <w:r w:rsidR="009D3F00" w:rsidRPr="008D7A14">
        <w:rPr>
          <w:rFonts w:cs="Arial"/>
        </w:rPr>
        <w:t xml:space="preserve">on </w:t>
      </w:r>
      <w:r w:rsidR="000E29CB" w:rsidRPr="008D7A14">
        <w:rPr>
          <w:rFonts w:cs="Arial"/>
          <w:b/>
          <w:u w:val="single"/>
        </w:rPr>
        <w:t>November</w:t>
      </w:r>
      <w:r w:rsidR="00165C6F" w:rsidRPr="008D7A14">
        <w:rPr>
          <w:rFonts w:cs="Arial"/>
          <w:b/>
          <w:u w:val="single"/>
        </w:rPr>
        <w:t xml:space="preserve"> </w:t>
      </w:r>
      <w:r w:rsidR="00C1270E" w:rsidRPr="008D7A14">
        <w:rPr>
          <w:rFonts w:cs="Arial"/>
          <w:b/>
          <w:u w:val="single"/>
        </w:rPr>
        <w:t>2</w:t>
      </w:r>
      <w:r w:rsidR="006D72A6">
        <w:rPr>
          <w:rFonts w:cs="Arial"/>
          <w:b/>
          <w:u w:val="single"/>
        </w:rPr>
        <w:t>1</w:t>
      </w:r>
      <w:r w:rsidRPr="008D7A14">
        <w:rPr>
          <w:rFonts w:cs="Arial"/>
          <w:b/>
          <w:u w:val="single"/>
        </w:rPr>
        <w:t>, 20</w:t>
      </w:r>
      <w:r w:rsidR="000E29CB" w:rsidRPr="008D7A14">
        <w:rPr>
          <w:rFonts w:cs="Arial"/>
          <w:b/>
          <w:u w:val="single"/>
        </w:rPr>
        <w:t>2</w:t>
      </w:r>
      <w:r w:rsidR="006D72A6">
        <w:rPr>
          <w:rFonts w:cs="Arial"/>
          <w:b/>
          <w:u w:val="single"/>
        </w:rPr>
        <w:t>5</w:t>
      </w:r>
      <w:r w:rsidR="009D3F00" w:rsidRPr="008D7A14">
        <w:rPr>
          <w:rFonts w:cs="Arial"/>
        </w:rPr>
        <w:t xml:space="preserve"> to: </w:t>
      </w:r>
      <w:r w:rsidR="009D3F00" w:rsidRPr="008D7A14">
        <w:rPr>
          <w:rFonts w:cs="Arial"/>
        </w:rPr>
        <w:tab/>
      </w:r>
    </w:p>
    <w:p w14:paraId="7C01C496" w14:textId="77777777" w:rsidR="00505C8A" w:rsidRPr="008D7A14" w:rsidRDefault="00505C8A" w:rsidP="00DF1BFD">
      <w:pPr>
        <w:ind w:left="720"/>
        <w:rPr>
          <w:rFonts w:cs="Arial"/>
        </w:rPr>
      </w:pPr>
    </w:p>
    <w:p w14:paraId="4F241495" w14:textId="54C2DE4E" w:rsidR="00310709" w:rsidRPr="008D7A14" w:rsidRDefault="006D72A6" w:rsidP="00DF1BFD">
      <w:pPr>
        <w:ind w:left="720"/>
        <w:rPr>
          <w:rFonts w:cs="Arial"/>
        </w:rPr>
      </w:pPr>
      <w:r>
        <w:rPr>
          <w:rFonts w:cs="Arial"/>
        </w:rPr>
        <w:t>Carolina Patino</w:t>
      </w:r>
    </w:p>
    <w:p w14:paraId="28FD9FC7" w14:textId="2A39B709" w:rsidR="000D7056" w:rsidRPr="008D7A14" w:rsidRDefault="008D7A14" w:rsidP="00DF1BFD">
      <w:pPr>
        <w:ind w:left="720"/>
        <w:rPr>
          <w:rFonts w:cs="Arial"/>
        </w:rPr>
      </w:pPr>
      <w:r w:rsidRPr="008D7A14">
        <w:rPr>
          <w:rFonts w:cs="Arial"/>
        </w:rPr>
        <w:t>ymforumchair@ascehouston.org</w:t>
      </w:r>
    </w:p>
    <w:p w14:paraId="652321B5" w14:textId="77777777" w:rsidR="00310709" w:rsidRDefault="00310709" w:rsidP="00DF1BFD">
      <w:pPr>
        <w:ind w:left="720"/>
        <w:rPr>
          <w:rFonts w:cs="Arial"/>
        </w:rPr>
      </w:pPr>
    </w:p>
    <w:p w14:paraId="7DF3F1D5" w14:textId="77777777" w:rsidR="009D3F00" w:rsidRDefault="009D3F00" w:rsidP="009D3F00">
      <w:pPr>
        <w:rPr>
          <w:rFonts w:cs="Arial"/>
        </w:rPr>
      </w:pPr>
      <w:r>
        <w:rPr>
          <w:rFonts w:cs="Arial"/>
        </w:rPr>
        <w:t>A completed nomination form includes the following:</w:t>
      </w:r>
    </w:p>
    <w:p w14:paraId="12916BB2" w14:textId="77777777" w:rsidR="009D3F00" w:rsidRDefault="009D3F00" w:rsidP="009D3F00">
      <w:pPr>
        <w:numPr>
          <w:ilvl w:val="0"/>
          <w:numId w:val="2"/>
        </w:numPr>
        <w:rPr>
          <w:rFonts w:cs="Arial"/>
          <w:sz w:val="22"/>
          <w:szCs w:val="22"/>
        </w:rPr>
      </w:pPr>
      <w:r>
        <w:rPr>
          <w:rFonts w:cs="Arial"/>
          <w:sz w:val="22"/>
          <w:szCs w:val="22"/>
        </w:rPr>
        <w:t xml:space="preserve">Official award nomination form. </w:t>
      </w:r>
    </w:p>
    <w:p w14:paraId="6FDD541E" w14:textId="6C11AB96" w:rsidR="009D3F00" w:rsidRPr="00165C6F" w:rsidRDefault="009D3F00" w:rsidP="009D3F00">
      <w:pPr>
        <w:numPr>
          <w:ilvl w:val="0"/>
          <w:numId w:val="2"/>
        </w:numPr>
        <w:rPr>
          <w:rFonts w:cs="Arial"/>
          <w:caps/>
          <w:sz w:val="22"/>
          <w:szCs w:val="22"/>
          <w:u w:val="single"/>
        </w:rPr>
      </w:pPr>
      <w:r>
        <w:rPr>
          <w:rFonts w:cs="Arial"/>
          <w:sz w:val="22"/>
          <w:szCs w:val="22"/>
        </w:rPr>
        <w:t>Nominee’s biographical information</w:t>
      </w:r>
      <w:r w:rsidR="00C104D4">
        <w:rPr>
          <w:rFonts w:cs="Arial"/>
          <w:sz w:val="22"/>
          <w:szCs w:val="22"/>
        </w:rPr>
        <w:t xml:space="preserve"> (limit 300 words)</w:t>
      </w:r>
    </w:p>
    <w:p w14:paraId="18F0F58B" w14:textId="559B8C3E" w:rsidR="00165C6F" w:rsidRPr="002C05EE" w:rsidRDefault="00C104D4" w:rsidP="009D3F00">
      <w:pPr>
        <w:numPr>
          <w:ilvl w:val="0"/>
          <w:numId w:val="2"/>
        </w:numPr>
        <w:rPr>
          <w:rFonts w:cs="Arial"/>
          <w:caps/>
          <w:sz w:val="22"/>
          <w:szCs w:val="22"/>
          <w:u w:val="single"/>
        </w:rPr>
      </w:pPr>
      <w:r>
        <w:rPr>
          <w:rFonts w:cs="Arial"/>
          <w:sz w:val="22"/>
          <w:szCs w:val="22"/>
        </w:rPr>
        <w:t xml:space="preserve">Professional headshot of the </w:t>
      </w:r>
      <w:r w:rsidR="00165C6F">
        <w:rPr>
          <w:rFonts w:cs="Arial"/>
          <w:sz w:val="22"/>
          <w:szCs w:val="22"/>
        </w:rPr>
        <w:t>nominee.</w:t>
      </w:r>
    </w:p>
    <w:p w14:paraId="127C851A" w14:textId="25EC6801" w:rsidR="00C104D4" w:rsidRDefault="00C104D4" w:rsidP="009D3F00">
      <w:pPr>
        <w:numPr>
          <w:ilvl w:val="0"/>
          <w:numId w:val="2"/>
        </w:numPr>
        <w:rPr>
          <w:rFonts w:cs="Arial"/>
          <w:caps/>
          <w:sz w:val="22"/>
          <w:szCs w:val="22"/>
          <w:u w:val="single"/>
        </w:rPr>
      </w:pPr>
      <w:r>
        <w:rPr>
          <w:rFonts w:cs="Arial"/>
          <w:sz w:val="22"/>
          <w:szCs w:val="22"/>
        </w:rPr>
        <w:t>CV/Resume of nominee</w:t>
      </w:r>
    </w:p>
    <w:p w14:paraId="6F0885AC" w14:textId="77777777" w:rsidR="00247AB2" w:rsidRPr="00447C73" w:rsidRDefault="00247AB2" w:rsidP="008059B6">
      <w:pPr>
        <w:rPr>
          <w:rFonts w:cs="Arial"/>
        </w:rPr>
      </w:pPr>
    </w:p>
    <w:sectPr w:rsidR="00247AB2" w:rsidRPr="00447C73" w:rsidSect="0063460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0070" w14:textId="77777777" w:rsidR="00506325" w:rsidRDefault="00506325" w:rsidP="00634600">
      <w:r>
        <w:separator/>
      </w:r>
    </w:p>
  </w:endnote>
  <w:endnote w:type="continuationSeparator" w:id="0">
    <w:p w14:paraId="5DF8491D" w14:textId="77777777" w:rsidR="00506325" w:rsidRDefault="00506325" w:rsidP="0063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5C54" w14:textId="77777777" w:rsidR="00506325" w:rsidRDefault="00506325" w:rsidP="00634600">
      <w:r>
        <w:separator/>
      </w:r>
    </w:p>
  </w:footnote>
  <w:footnote w:type="continuationSeparator" w:id="0">
    <w:p w14:paraId="56001A35" w14:textId="77777777" w:rsidR="00506325" w:rsidRDefault="00506325" w:rsidP="00634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93E06"/>
    <w:multiLevelType w:val="hybridMultilevel"/>
    <w:tmpl w:val="E2C431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476A23"/>
    <w:multiLevelType w:val="hybridMultilevel"/>
    <w:tmpl w:val="33D269E8"/>
    <w:lvl w:ilvl="0" w:tplc="38DE2B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20155031">
    <w:abstractNumId w:val="1"/>
  </w:num>
  <w:num w:numId="2" w16cid:durableId="1312251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06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wNDa2NDKyMDUwt7RQ0lEKTi0uzszPAykwrAUAI0Z7NiwAAAA="/>
  </w:docVars>
  <w:rsids>
    <w:rsidRoot w:val="002A020C"/>
    <w:rsid w:val="00010A31"/>
    <w:rsid w:val="00011CB2"/>
    <w:rsid w:val="00015B19"/>
    <w:rsid w:val="00031A0B"/>
    <w:rsid w:val="000737F3"/>
    <w:rsid w:val="000D7056"/>
    <w:rsid w:val="000D76B5"/>
    <w:rsid w:val="000E29CB"/>
    <w:rsid w:val="00102E4E"/>
    <w:rsid w:val="001055DC"/>
    <w:rsid w:val="0013313D"/>
    <w:rsid w:val="00142512"/>
    <w:rsid w:val="00146D44"/>
    <w:rsid w:val="0015653B"/>
    <w:rsid w:val="00165C6F"/>
    <w:rsid w:val="0020715B"/>
    <w:rsid w:val="0021050E"/>
    <w:rsid w:val="00217A6C"/>
    <w:rsid w:val="00222FB3"/>
    <w:rsid w:val="00230E31"/>
    <w:rsid w:val="00233874"/>
    <w:rsid w:val="00247AB2"/>
    <w:rsid w:val="002502C7"/>
    <w:rsid w:val="00262F49"/>
    <w:rsid w:val="002909E1"/>
    <w:rsid w:val="002A020C"/>
    <w:rsid w:val="002C05EE"/>
    <w:rsid w:val="002E2E52"/>
    <w:rsid w:val="003071BD"/>
    <w:rsid w:val="00310709"/>
    <w:rsid w:val="0033678A"/>
    <w:rsid w:val="003619C6"/>
    <w:rsid w:val="00381E91"/>
    <w:rsid w:val="00382E7D"/>
    <w:rsid w:val="0039120B"/>
    <w:rsid w:val="003B0E16"/>
    <w:rsid w:val="00442EC9"/>
    <w:rsid w:val="00447C73"/>
    <w:rsid w:val="0045618A"/>
    <w:rsid w:val="0047413D"/>
    <w:rsid w:val="00475D66"/>
    <w:rsid w:val="004D5D5B"/>
    <w:rsid w:val="00505C8A"/>
    <w:rsid w:val="00506325"/>
    <w:rsid w:val="0057497E"/>
    <w:rsid w:val="00591551"/>
    <w:rsid w:val="00596540"/>
    <w:rsid w:val="00597557"/>
    <w:rsid w:val="005A1608"/>
    <w:rsid w:val="005A731F"/>
    <w:rsid w:val="005B133A"/>
    <w:rsid w:val="005B44CA"/>
    <w:rsid w:val="005F54E3"/>
    <w:rsid w:val="00634600"/>
    <w:rsid w:val="00652BBD"/>
    <w:rsid w:val="00663650"/>
    <w:rsid w:val="00676BA2"/>
    <w:rsid w:val="00683E01"/>
    <w:rsid w:val="006848C1"/>
    <w:rsid w:val="006873F5"/>
    <w:rsid w:val="006948B6"/>
    <w:rsid w:val="006B0DB7"/>
    <w:rsid w:val="006B314E"/>
    <w:rsid w:val="006D72A6"/>
    <w:rsid w:val="006F4D70"/>
    <w:rsid w:val="006F561E"/>
    <w:rsid w:val="00740736"/>
    <w:rsid w:val="007563A9"/>
    <w:rsid w:val="007576B3"/>
    <w:rsid w:val="007B2A1F"/>
    <w:rsid w:val="007D1506"/>
    <w:rsid w:val="007E3918"/>
    <w:rsid w:val="007F69BD"/>
    <w:rsid w:val="008059B6"/>
    <w:rsid w:val="008072D0"/>
    <w:rsid w:val="0085093A"/>
    <w:rsid w:val="0085198A"/>
    <w:rsid w:val="00882A94"/>
    <w:rsid w:val="008D7A14"/>
    <w:rsid w:val="008F1909"/>
    <w:rsid w:val="008F1E34"/>
    <w:rsid w:val="00946963"/>
    <w:rsid w:val="00981C3D"/>
    <w:rsid w:val="009B0368"/>
    <w:rsid w:val="009D3F00"/>
    <w:rsid w:val="009E6E69"/>
    <w:rsid w:val="00A45FA5"/>
    <w:rsid w:val="00A65B99"/>
    <w:rsid w:val="00A65E20"/>
    <w:rsid w:val="00AB4BC7"/>
    <w:rsid w:val="00AD3B7A"/>
    <w:rsid w:val="00AF72B4"/>
    <w:rsid w:val="00B5045D"/>
    <w:rsid w:val="00B91DB0"/>
    <w:rsid w:val="00BA3043"/>
    <w:rsid w:val="00BD04DF"/>
    <w:rsid w:val="00BE3D2E"/>
    <w:rsid w:val="00BF32F6"/>
    <w:rsid w:val="00C010E8"/>
    <w:rsid w:val="00C104D4"/>
    <w:rsid w:val="00C1270E"/>
    <w:rsid w:val="00C45AF5"/>
    <w:rsid w:val="00C61BC7"/>
    <w:rsid w:val="00C651B5"/>
    <w:rsid w:val="00C67742"/>
    <w:rsid w:val="00C87DE5"/>
    <w:rsid w:val="00C94437"/>
    <w:rsid w:val="00C953E9"/>
    <w:rsid w:val="00CA0AC7"/>
    <w:rsid w:val="00CE5EE5"/>
    <w:rsid w:val="00D018B7"/>
    <w:rsid w:val="00D40C06"/>
    <w:rsid w:val="00D5307B"/>
    <w:rsid w:val="00D77854"/>
    <w:rsid w:val="00D84DB0"/>
    <w:rsid w:val="00D86F57"/>
    <w:rsid w:val="00DA3C6F"/>
    <w:rsid w:val="00DA7FE8"/>
    <w:rsid w:val="00DC6D71"/>
    <w:rsid w:val="00DF1BFD"/>
    <w:rsid w:val="00E12535"/>
    <w:rsid w:val="00E33DB2"/>
    <w:rsid w:val="00EC20B7"/>
    <w:rsid w:val="00F35C36"/>
    <w:rsid w:val="00FA0AF2"/>
    <w:rsid w:val="00FB1D98"/>
    <w:rsid w:val="00FB78FD"/>
    <w:rsid w:val="00FD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507AF"/>
  <w15:chartTrackingRefBased/>
  <w15:docId w15:val="{BA928CEC-31C8-4AE1-ABD5-3A808830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E9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7AB2"/>
    <w:rPr>
      <w:color w:val="0000FF"/>
      <w:u w:val="single"/>
    </w:rPr>
  </w:style>
  <w:style w:type="paragraph" w:styleId="BalloonText">
    <w:name w:val="Balloon Text"/>
    <w:basedOn w:val="Normal"/>
    <w:semiHidden/>
    <w:rsid w:val="00475D66"/>
    <w:rPr>
      <w:rFonts w:ascii="Tahoma" w:hAnsi="Tahoma" w:cs="Tahoma"/>
      <w:sz w:val="16"/>
      <w:szCs w:val="16"/>
    </w:rPr>
  </w:style>
  <w:style w:type="paragraph" w:styleId="Header">
    <w:name w:val="header"/>
    <w:basedOn w:val="Normal"/>
    <w:link w:val="HeaderChar"/>
    <w:uiPriority w:val="99"/>
    <w:rsid w:val="00634600"/>
    <w:pPr>
      <w:tabs>
        <w:tab w:val="center" w:pos="4680"/>
        <w:tab w:val="right" w:pos="9360"/>
      </w:tabs>
    </w:pPr>
  </w:style>
  <w:style w:type="character" w:customStyle="1" w:styleId="HeaderChar">
    <w:name w:val="Header Char"/>
    <w:link w:val="Header"/>
    <w:uiPriority w:val="99"/>
    <w:rsid w:val="00634600"/>
    <w:rPr>
      <w:sz w:val="24"/>
      <w:szCs w:val="24"/>
    </w:rPr>
  </w:style>
  <w:style w:type="paragraph" w:styleId="Footer">
    <w:name w:val="footer"/>
    <w:basedOn w:val="Normal"/>
    <w:link w:val="FooterChar"/>
    <w:uiPriority w:val="99"/>
    <w:rsid w:val="00634600"/>
    <w:pPr>
      <w:tabs>
        <w:tab w:val="center" w:pos="4680"/>
        <w:tab w:val="right" w:pos="9360"/>
      </w:tabs>
    </w:pPr>
  </w:style>
  <w:style w:type="character" w:customStyle="1" w:styleId="FooterChar">
    <w:name w:val="Footer Char"/>
    <w:link w:val="Footer"/>
    <w:uiPriority w:val="99"/>
    <w:rsid w:val="00634600"/>
    <w:rPr>
      <w:sz w:val="24"/>
      <w:szCs w:val="24"/>
    </w:rPr>
  </w:style>
  <w:style w:type="paragraph" w:styleId="Revision">
    <w:name w:val="Revision"/>
    <w:hidden/>
    <w:uiPriority w:val="99"/>
    <w:semiHidden/>
    <w:rsid w:val="006F4D70"/>
    <w:rPr>
      <w:rFonts w:ascii="Arial" w:hAnsi="Arial"/>
      <w:sz w:val="24"/>
      <w:szCs w:val="24"/>
    </w:rPr>
  </w:style>
  <w:style w:type="paragraph" w:styleId="ListParagraph">
    <w:name w:val="List Paragraph"/>
    <w:basedOn w:val="Normal"/>
    <w:uiPriority w:val="34"/>
    <w:qFormat/>
    <w:rsid w:val="00E33DB2"/>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21040">
      <w:bodyDiv w:val="1"/>
      <w:marLeft w:val="0"/>
      <w:marRight w:val="0"/>
      <w:marTop w:val="0"/>
      <w:marBottom w:val="0"/>
      <w:divBdr>
        <w:top w:val="none" w:sz="0" w:space="0" w:color="auto"/>
        <w:left w:val="none" w:sz="0" w:space="0" w:color="auto"/>
        <w:bottom w:val="none" w:sz="0" w:space="0" w:color="auto"/>
        <w:right w:val="none" w:sz="0" w:space="0" w:color="auto"/>
      </w:divBdr>
    </w:div>
    <w:div w:id="516161740">
      <w:bodyDiv w:val="1"/>
      <w:marLeft w:val="0"/>
      <w:marRight w:val="0"/>
      <w:marTop w:val="0"/>
      <w:marBottom w:val="0"/>
      <w:divBdr>
        <w:top w:val="none" w:sz="0" w:space="0" w:color="auto"/>
        <w:left w:val="none" w:sz="0" w:space="0" w:color="auto"/>
        <w:bottom w:val="none" w:sz="0" w:space="0" w:color="auto"/>
        <w:right w:val="none" w:sz="0" w:space="0" w:color="auto"/>
      </w:divBdr>
    </w:div>
    <w:div w:id="756563141">
      <w:bodyDiv w:val="1"/>
      <w:marLeft w:val="0"/>
      <w:marRight w:val="0"/>
      <w:marTop w:val="0"/>
      <w:marBottom w:val="0"/>
      <w:divBdr>
        <w:top w:val="none" w:sz="0" w:space="0" w:color="auto"/>
        <w:left w:val="none" w:sz="0" w:space="0" w:color="auto"/>
        <w:bottom w:val="none" w:sz="0" w:space="0" w:color="auto"/>
        <w:right w:val="none" w:sz="0" w:space="0" w:color="auto"/>
      </w:divBdr>
    </w:div>
    <w:div w:id="994261650">
      <w:bodyDiv w:val="1"/>
      <w:marLeft w:val="0"/>
      <w:marRight w:val="0"/>
      <w:marTop w:val="0"/>
      <w:marBottom w:val="0"/>
      <w:divBdr>
        <w:top w:val="none" w:sz="0" w:space="0" w:color="auto"/>
        <w:left w:val="none" w:sz="0" w:space="0" w:color="auto"/>
        <w:bottom w:val="none" w:sz="0" w:space="0" w:color="auto"/>
        <w:right w:val="none" w:sz="0" w:space="0" w:color="auto"/>
      </w:divBdr>
    </w:div>
    <w:div w:id="1565948638">
      <w:bodyDiv w:val="1"/>
      <w:marLeft w:val="0"/>
      <w:marRight w:val="0"/>
      <w:marTop w:val="0"/>
      <w:marBottom w:val="0"/>
      <w:divBdr>
        <w:top w:val="none" w:sz="0" w:space="0" w:color="auto"/>
        <w:left w:val="none" w:sz="0" w:space="0" w:color="auto"/>
        <w:bottom w:val="none" w:sz="0" w:space="0" w:color="auto"/>
        <w:right w:val="none" w:sz="0" w:space="0" w:color="auto"/>
      </w:divBdr>
    </w:div>
    <w:div w:id="1688868270">
      <w:bodyDiv w:val="1"/>
      <w:marLeft w:val="0"/>
      <w:marRight w:val="0"/>
      <w:marTop w:val="0"/>
      <w:marBottom w:val="0"/>
      <w:divBdr>
        <w:top w:val="none" w:sz="0" w:space="0" w:color="auto"/>
        <w:left w:val="none" w:sz="0" w:space="0" w:color="auto"/>
        <w:bottom w:val="none" w:sz="0" w:space="0" w:color="auto"/>
        <w:right w:val="none" w:sz="0" w:space="0" w:color="auto"/>
      </w:divBdr>
    </w:div>
    <w:div w:id="2021275540">
      <w:bodyDiv w:val="1"/>
      <w:marLeft w:val="0"/>
      <w:marRight w:val="0"/>
      <w:marTop w:val="0"/>
      <w:marBottom w:val="0"/>
      <w:divBdr>
        <w:top w:val="none" w:sz="0" w:space="0" w:color="auto"/>
        <w:left w:val="none" w:sz="0" w:space="0" w:color="auto"/>
        <w:bottom w:val="none" w:sz="0" w:space="0" w:color="auto"/>
        <w:right w:val="none" w:sz="0" w:space="0" w:color="auto"/>
      </w:divBdr>
    </w:div>
    <w:div w:id="21243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FAC7-9E8C-41C3-9D05-8814FF2F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3677</Characters>
  <Application>Microsoft Office Word</Application>
  <DocSecurity>0</DocSecurity>
  <Lines>183</Lines>
  <Paragraphs>87</Paragraphs>
  <ScaleCrop>false</ScaleCrop>
  <HeadingPairs>
    <vt:vector size="2" baseType="variant">
      <vt:variant>
        <vt:lpstr>Title</vt:lpstr>
      </vt:variant>
      <vt:variant>
        <vt:i4>1</vt:i4>
      </vt:variant>
    </vt:vector>
  </HeadingPairs>
  <TitlesOfParts>
    <vt:vector size="1" baseType="lpstr">
      <vt:lpstr> </vt:lpstr>
    </vt:vector>
  </TitlesOfParts>
  <Company>Parsons Brinckerhoff</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Central Region YMC Chair</dc:creator>
  <cp:keywords/>
  <cp:lastModifiedBy>Oreoluwa Adedapo</cp:lastModifiedBy>
  <cp:revision>2</cp:revision>
  <dcterms:created xsi:type="dcterms:W3CDTF">2025-11-03T20:42:00Z</dcterms:created>
  <dcterms:modified xsi:type="dcterms:W3CDTF">2025-11-03T20:42:00Z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2a5251730ddab4dbab37ceb6bbdc702aab8a54c8411ad636c360ba91d27cf2c7</vt:lpwstr>
  </property>
</Properties>
</file>